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DM Sans" w:cs="DM Sans" w:eastAsia="DM Sans" w:hAnsi="DM Sans"/>
          <w:b w:val="1"/>
          <w:sz w:val="28"/>
          <w:szCs w:val="28"/>
        </w:rPr>
      </w:pPr>
      <w:r w:rsidDel="00000000" w:rsidR="00000000" w:rsidRPr="00000000">
        <w:rPr>
          <w:rFonts w:ascii="DM Sans" w:cs="DM Sans" w:eastAsia="DM Sans" w:hAnsi="DM Sans"/>
          <w:b w:val="1"/>
          <w:color w:val="2287ba"/>
          <w:sz w:val="28"/>
          <w:szCs w:val="28"/>
          <w:rtl w:val="0"/>
        </w:rPr>
        <w:t xml:space="preserve">Strategies for Engaging </w:t>
      </w:r>
      <w:r w:rsidDel="00000000" w:rsidR="00000000" w:rsidRPr="00000000">
        <w:rPr>
          <w:rFonts w:ascii="DM Sans" w:cs="DM Sans" w:eastAsia="DM Sans" w:hAnsi="DM Sans"/>
          <w:b w:val="1"/>
          <w:color w:val="2287ba"/>
          <w:sz w:val="28"/>
          <w:szCs w:val="28"/>
          <w:rtl w:val="0"/>
        </w:rPr>
        <w:t xml:space="preserve">Learners</w:t>
      </w:r>
      <w:r w:rsidDel="00000000" w:rsidR="00000000" w:rsidRPr="00000000">
        <w:rPr>
          <w:rFonts w:ascii="DM Sans" w:cs="DM Sans" w:eastAsia="DM Sans" w:hAnsi="DM Sans"/>
          <w:b w:val="1"/>
          <w:sz w:val="28"/>
          <w:szCs w:val="28"/>
          <w:rtl w:val="0"/>
        </w:rPr>
        <w:br w:type="textWrapping"/>
      </w:r>
    </w:p>
    <w:p w:rsidR="00000000" w:rsidDel="00000000" w:rsidP="00000000" w:rsidRDefault="00000000" w:rsidRPr="00000000" w14:paraId="00000002">
      <w:pPr>
        <w:shd w:fill="ffffff" w:val="clear"/>
        <w:spacing w:after="3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There are many evidence-based instructional pillars, such as Active Learning, Social Constructivism, Social Spaces, Applied and Project-based Learning, Inclusive Spaces, Inquiry-based Learning, and Reflective Thinking that have been shown to be highly effective for learners. These strategies, when incorporated into lesson plans and implemented in the classroom, can help learners gain a richer, deeper understanding of their subject matter, reinforce key concepts, build valuable skills and develop strong relationships and networks that are important for their career growth.</w:t>
      </w:r>
    </w:p>
    <w:p w:rsidR="00000000" w:rsidDel="00000000" w:rsidP="00000000" w:rsidRDefault="00000000" w:rsidRPr="00000000" w14:paraId="00000003">
      <w:pPr>
        <w:shd w:fill="ffffff" w:val="clear"/>
        <w:spacing w:after="3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Engageli is a platform built from the ground up to help educators create and measure engaging learning experiences for their learners. Below are some strategies for fostering engagement and collaboration in a digital classroom.</w:t>
      </w:r>
    </w:p>
    <w:p w:rsidR="00000000" w:rsidDel="00000000" w:rsidP="00000000" w:rsidRDefault="00000000" w:rsidRPr="00000000" w14:paraId="00000004">
      <w:pPr>
        <w:shd w:fill="ffffff" w:val="clear"/>
        <w:spacing w:after="0" w:line="276" w:lineRule="auto"/>
        <w:jc w:val="center"/>
        <w:rPr>
          <w:rFonts w:ascii="DM Sans" w:cs="DM Sans" w:eastAsia="DM Sans" w:hAnsi="DM Sans"/>
        </w:rPr>
      </w:pPr>
      <w:r w:rsidDel="00000000" w:rsidR="00000000" w:rsidRPr="00000000">
        <w:rPr>
          <w:rFonts w:ascii="DM Sans" w:cs="DM Sans" w:eastAsia="DM Sans" w:hAnsi="DM Sans"/>
          <w:color w:val="1c1c1c"/>
          <w:sz w:val="20"/>
          <w:szCs w:val="20"/>
        </w:rPr>
        <w:drawing>
          <wp:inline distB="114300" distT="114300" distL="114300" distR="114300">
            <wp:extent cx="2681288" cy="2010966"/>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681288" cy="2010966"/>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hd w:fill="ffffff" w:val="clear"/>
        <w:spacing w:after="0" w:line="27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Considering each class session a student-centered learning experience, Engageli has detailed some strategies for fostering engagement and collaboration in its digital classroom. The document below shows how instructors can use learner-content, learner-learner, and learner-instructor strategies to help learners gain a richer, deeper understanding of their subject matter, practice teamwork and learning skills, and build stronger relationships that are important for their growth.</w:t>
      </w:r>
    </w:p>
    <w:p w:rsidR="00000000" w:rsidDel="00000000" w:rsidP="00000000" w:rsidRDefault="00000000" w:rsidRPr="00000000" w14:paraId="00000006">
      <w:pPr>
        <w:shd w:fill="ffffff" w:val="clear"/>
        <w:spacing w:after="0" w:line="276"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7">
      <w:pPr>
        <w:shd w:fill="ffffff" w:val="clear"/>
        <w:spacing w:after="0" w:line="27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After assessing your learning goals, you can design your class to leverage these approaches for your digital classroom. Click these links to see an organized table of contents and then strategies for each category.</w:t>
      </w:r>
    </w:p>
    <w:p w:rsidR="00000000" w:rsidDel="00000000" w:rsidP="00000000" w:rsidRDefault="00000000" w:rsidRPr="00000000" w14:paraId="00000008">
      <w:pPr>
        <w:shd w:fill="ffffff" w:val="clear"/>
        <w:spacing w:after="0" w:line="276"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9">
      <w:pPr>
        <w:widowControl w:val="1"/>
        <w:numPr>
          <w:ilvl w:val="0"/>
          <w:numId w:val="1"/>
        </w:numPr>
        <w:spacing w:after="0" w:afterAutospacing="0" w:line="360" w:lineRule="auto"/>
        <w:ind w:left="720" w:hanging="360"/>
        <w:rPr>
          <w:rFonts w:ascii="Source Sans Pro" w:cs="Source Sans Pro" w:eastAsia="Source Sans Pro" w:hAnsi="Source Sans Pro"/>
          <w:color w:val="1c1c1c"/>
        </w:rPr>
      </w:pPr>
      <w:hyperlink w:anchor="_gjdgxs">
        <w:r w:rsidDel="00000000" w:rsidR="00000000" w:rsidRPr="00000000">
          <w:rPr>
            <w:rFonts w:ascii="Source Sans Pro" w:cs="Source Sans Pro" w:eastAsia="Source Sans Pro" w:hAnsi="Source Sans Pro"/>
            <w:color w:val="1155cc"/>
            <w:u w:val="single"/>
            <w:rtl w:val="0"/>
          </w:rPr>
          <w:t xml:space="preserve">Increase learner-content interactions</w:t>
        </w:r>
      </w:hyperlink>
      <w:r w:rsidDel="00000000" w:rsidR="00000000" w:rsidRPr="00000000">
        <w:rPr>
          <w:rtl w:val="0"/>
        </w:rPr>
      </w:r>
    </w:p>
    <w:p w:rsidR="00000000" w:rsidDel="00000000" w:rsidP="00000000" w:rsidRDefault="00000000" w:rsidRPr="00000000" w14:paraId="0000000A">
      <w:pPr>
        <w:widowControl w:val="1"/>
        <w:numPr>
          <w:ilvl w:val="0"/>
          <w:numId w:val="1"/>
        </w:numPr>
        <w:tabs>
          <w:tab w:val="right" w:leader="none" w:pos="9360"/>
        </w:tabs>
        <w:spacing w:after="0" w:afterAutospacing="0" w:before="0" w:beforeAutospacing="0" w:line="360" w:lineRule="auto"/>
        <w:ind w:left="720" w:hanging="360"/>
        <w:rPr>
          <w:rFonts w:ascii="Source Sans Pro" w:cs="Source Sans Pro" w:eastAsia="Source Sans Pro" w:hAnsi="Source Sans Pro"/>
        </w:rPr>
      </w:pPr>
      <w:hyperlink w:anchor="_35nkun2">
        <w:r w:rsidDel="00000000" w:rsidR="00000000" w:rsidRPr="00000000">
          <w:rPr>
            <w:rFonts w:ascii="Source Sans Pro" w:cs="Source Sans Pro" w:eastAsia="Source Sans Pro" w:hAnsi="Source Sans Pro"/>
            <w:color w:val="1155cc"/>
            <w:u w:val="single"/>
            <w:rtl w:val="0"/>
          </w:rPr>
          <w:t xml:space="preserve">Empower learner-learner collaboration</w:t>
        </w:r>
      </w:hyperlink>
      <w:r w:rsidDel="00000000" w:rsidR="00000000" w:rsidRPr="00000000">
        <w:rPr>
          <w:rtl w:val="0"/>
        </w:rPr>
      </w:r>
    </w:p>
    <w:p w:rsidR="00000000" w:rsidDel="00000000" w:rsidP="00000000" w:rsidRDefault="00000000" w:rsidRPr="00000000" w14:paraId="0000000B">
      <w:pPr>
        <w:widowControl w:val="1"/>
        <w:numPr>
          <w:ilvl w:val="0"/>
          <w:numId w:val="1"/>
        </w:numPr>
        <w:tabs>
          <w:tab w:val="right" w:leader="none" w:pos="9360"/>
        </w:tabs>
        <w:spacing w:before="0" w:beforeAutospacing="0" w:line="360" w:lineRule="auto"/>
        <w:ind w:left="720" w:hanging="360"/>
        <w:rPr>
          <w:rFonts w:ascii="Source Sans Pro" w:cs="Source Sans Pro" w:eastAsia="Source Sans Pro" w:hAnsi="Source Sans Pro"/>
        </w:rPr>
      </w:pPr>
      <w:hyperlink w:anchor="_2meadp961hwm">
        <w:r w:rsidDel="00000000" w:rsidR="00000000" w:rsidRPr="00000000">
          <w:rPr>
            <w:rFonts w:ascii="Source Sans Pro" w:cs="Source Sans Pro" w:eastAsia="Source Sans Pro" w:hAnsi="Source Sans Pro"/>
            <w:color w:val="1155cc"/>
            <w:u w:val="single"/>
            <w:rtl w:val="0"/>
          </w:rPr>
          <w:t xml:space="preserve">Increase learner-instructor engagement</w:t>
        </w:r>
      </w:hyperlink>
      <w:r w:rsidDel="00000000" w:rsidR="00000000" w:rsidRPr="00000000">
        <w:rPr>
          <w:rtl w:val="0"/>
        </w:rPr>
      </w:r>
    </w:p>
    <w:p w:rsidR="00000000" w:rsidDel="00000000" w:rsidP="00000000" w:rsidRDefault="00000000" w:rsidRPr="00000000" w14:paraId="0000000C">
      <w:pPr>
        <w:shd w:fill="ffffff" w:val="clear"/>
        <w:spacing w:after="340" w:line="276"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D">
      <w:pPr>
        <w:shd w:fill="ffffff" w:val="clear"/>
        <w:spacing w:after="3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Table of Contents</w:t>
      </w:r>
      <w:r w:rsidDel="00000000" w:rsidR="00000000" w:rsidRPr="00000000">
        <w:pict>
          <v:rect style="width:0.0pt;height:1.5pt" o:hr="t" o:hrstd="t" o:hralign="center" fillcolor="#A0A0A0" stroked="f"/>
        </w:pic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E">
          <w:pPr>
            <w:widowControl w:val="0"/>
            <w:tabs>
              <w:tab w:val="right" w:leader="none" w:pos="12000"/>
            </w:tabs>
            <w:spacing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gjdgxs">
            <w:r w:rsidDel="00000000" w:rsidR="00000000" w:rsidRPr="00000000">
              <w:rPr>
                <w:rFonts w:ascii="Source Sans Pro" w:cs="Source Sans Pro" w:eastAsia="Source Sans Pro" w:hAnsi="Source Sans Pro"/>
                <w:b w:val="1"/>
                <w:i w:val="0"/>
                <w:smallCaps w:val="0"/>
                <w:strike w:val="0"/>
                <w:color w:val="e77610"/>
                <w:sz w:val="22"/>
                <w:szCs w:val="22"/>
                <w:u w:val="none"/>
                <w:shd w:fill="auto" w:val="clear"/>
                <w:vertAlign w:val="baseline"/>
                <w:rtl w:val="0"/>
              </w:rPr>
              <w:t xml:space="preserve">1. Increase learner-content interactions</w:t>
            </w:r>
          </w:hyperlink>
          <w:hyperlink w:anchor="_gjdgxs">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240" w:lineRule="auto"/>
            <w:ind w:left="1080" w:firstLine="0"/>
            <w:rPr>
              <w:color w:val="000000"/>
              <w:u w:val="none"/>
            </w:rPr>
          </w:pPr>
          <w:hyperlink w:anchor="_4d34og8">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1.1. Upload slides to the class through the chat</w:t>
              <w:tab/>
              <w:t xml:space="preserve">3</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240" w:lineRule="auto"/>
            <w:ind w:left="1080" w:firstLine="0"/>
            <w:rPr>
              <w:color w:val="000000"/>
              <w:u w:val="none"/>
            </w:rPr>
          </w:pPr>
          <w:hyperlink w:anchor="_fjjf71h6j5t4">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1.2. Annotate on screen shared materials</w:t>
              <w:tab/>
              <w:t xml:space="preserve">3</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ind w:left="1080" w:firstLine="0"/>
            <w:rPr>
              <w:color w:val="000000"/>
              <w:u w:val="none"/>
            </w:rPr>
          </w:pPr>
          <w:hyperlink w:anchor="_8er4vjc0y2ui">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1.3. Annotate on screen shared materials</w:t>
              <w:tab/>
              <w:t xml:space="preserve">3</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ind w:left="1080" w:firstLine="0"/>
            <w:rPr>
              <w:color w:val="000000"/>
              <w:u w:val="none"/>
            </w:rPr>
          </w:pPr>
          <w:hyperlink w:anchor="_tc4kmwd77bl7">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1.4. Play videos during class</w:t>
              <w:tab/>
              <w:t xml:space="preserve">3</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ind w:left="1080" w:firstLine="0"/>
            <w:rPr>
              <w:color w:val="000000"/>
              <w:u w:val="none"/>
            </w:rPr>
          </w:pPr>
          <w:hyperlink w:anchor="_17dp8vu">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1.5. Check for understanding</w:t>
              <w:tab/>
              <w:t xml:space="preserve">3</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ind w:left="1080" w:firstLine="0"/>
            <w:rPr>
              <w:color w:val="000000"/>
              <w:u w:val="none"/>
            </w:rPr>
          </w:pPr>
          <w:hyperlink w:anchor="_2s8eyo1">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1.6. Encourage note-taking during class</w:t>
              <w:tab/>
              <w:t xml:space="preserve">3</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ind w:left="1080" w:firstLine="0"/>
            <w:rPr>
              <w:color w:val="000000"/>
              <w:u w:val="none"/>
            </w:rPr>
          </w:pPr>
          <w:hyperlink w:anchor="_2xcytpi">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1.7. Post content questions</w:t>
              <w:tab/>
              <w:t xml:space="preserve">4</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ind w:left="1080" w:firstLine="0"/>
            <w:rPr>
              <w:color w:val="000000"/>
              <w:u w:val="none"/>
            </w:rPr>
          </w:pPr>
          <w:hyperlink w:anchor="_5c8bvwflsaoe">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1.8. Pin files to a class-wide or table whiteboard</w:t>
              <w:tab/>
              <w:t xml:space="preserve">4</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ind w:left="1080" w:firstLine="0"/>
            <w:rPr>
              <w:color w:val="000000"/>
              <w:u w:val="none"/>
            </w:rPr>
          </w:pPr>
          <w:hyperlink w:anchor="_tzmw8764184v">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1.9. Place images on a class-wide or table whiteboard</w:t>
              <w:tab/>
              <w:t xml:space="preserve">4</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1080" w:firstLine="0"/>
            <w:rPr>
              <w:color w:val="000000"/>
              <w:u w:val="none"/>
            </w:rPr>
          </w:pPr>
          <w:hyperlink w:anchor="_135jc4iusxam">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1.10. Distribute content to the whole class</w:t>
              <w:tab/>
              <w:t xml:space="preserve">4</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rPr>
              <w:b w:val="1"/>
              <w:color w:val="000000"/>
              <w:u w:val="none"/>
            </w:rPr>
          </w:pPr>
          <w:hyperlink w:anchor="_35nkun2">
            <w:r w:rsidDel="00000000" w:rsidR="00000000" w:rsidRPr="00000000">
              <w:rPr>
                <w:rFonts w:ascii="Source Sans Pro" w:cs="Source Sans Pro" w:eastAsia="Source Sans Pro" w:hAnsi="Source Sans Pro"/>
                <w:b w:val="1"/>
                <w:i w:val="0"/>
                <w:smallCaps w:val="0"/>
                <w:strike w:val="0"/>
                <w:color w:val="e77610"/>
                <w:sz w:val="22"/>
                <w:szCs w:val="22"/>
                <w:u w:val="none"/>
                <w:shd w:fill="auto" w:val="clear"/>
                <w:vertAlign w:val="baseline"/>
                <w:rtl w:val="0"/>
              </w:rPr>
              <w:t xml:space="preserve">2. Empower learner-learner collaboration</w:t>
            </w:r>
          </w:hyperlink>
          <w:hyperlink w:anchor="_35nkun2">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1080" w:firstLine="0"/>
            <w:rPr>
              <w:color w:val="000000"/>
              <w:u w:val="none"/>
            </w:rPr>
          </w:pPr>
          <w:hyperlink w:anchor="_1ksv4uv">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2.1. Ask learners to talk at tables</w:t>
              <w:tab/>
              <w:t xml:space="preserve">5</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1080" w:firstLine="0"/>
            <w:rPr>
              <w:color w:val="000000"/>
              <w:u w:val="none"/>
            </w:rPr>
          </w:pPr>
          <w:hyperlink w:anchor="_j15ilp1lhitp">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2.2. Have learners work on group learning activities</w:t>
              <w:tab/>
              <w:t xml:space="preserve">5</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1080" w:firstLine="0"/>
            <w:rPr>
              <w:color w:val="000000"/>
              <w:u w:val="none"/>
            </w:rPr>
          </w:pPr>
          <w:hyperlink w:anchor="_2jxsxqh">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2.3. Create a “TA” or “Staff” table for learners to go to if they need extra help</w:t>
              <w:tab/>
              <w:t xml:space="preserve">5</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ind w:left="1080" w:firstLine="0"/>
            <w:rPr>
              <w:color w:val="000000"/>
              <w:u w:val="none"/>
            </w:rPr>
          </w:pPr>
          <w:hyperlink w:anchor="_z337ya">
            <w:r w:rsidDel="00000000" w:rsidR="00000000" w:rsidRPr="00000000">
              <w:rPr>
                <w:rFonts w:ascii="Source Sans Pro" w:cs="Source Sans Pro" w:eastAsia="Source Sans Pro" w:hAnsi="Source Sans Pro"/>
                <w:b w:val="0"/>
                <w:i w:val="0"/>
                <w:smallCaps w:val="0"/>
                <w:strike w:val="0"/>
                <w:color w:val="1c1c1c"/>
                <w:sz w:val="22"/>
                <w:szCs w:val="22"/>
                <w:u w:val="none"/>
                <w:shd w:fill="auto" w:val="clear"/>
                <w:vertAlign w:val="baseline"/>
                <w:rtl w:val="0"/>
              </w:rPr>
              <w:t xml:space="preserve">2.4. Raise hands to join the class podium</w:t>
              <w:tab/>
              <w:t xml:space="preserve">5</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ind w:left="1080" w:firstLine="0"/>
            <w:rPr>
              <w:color w:val="000000"/>
              <w:u w:val="none"/>
            </w:rPr>
          </w:pPr>
          <w:hyperlink w:anchor="_3j2qqm3">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2.5. Allow learners to screen share</w:t>
              <w:tab/>
              <w:t xml:space="preserve">5</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ind w:left="1080" w:firstLine="0"/>
            <w:rPr>
              <w:color w:val="000000"/>
              <w:u w:val="none"/>
            </w:rPr>
          </w:pPr>
          <w:hyperlink w:anchor="_26in1rg">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2.6. Distribute in-class exercises to tables</w:t>
              <w:tab/>
              <w:t xml:space="preserve">6</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ind w:left="1080" w:firstLine="0"/>
            <w:rPr>
              <w:color w:val="000000"/>
              <w:u w:val="none"/>
            </w:rPr>
          </w:pPr>
          <w:hyperlink w:anchor="_1y810tw">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2.7. Use panels</w:t>
              <w:tab/>
              <w:t xml:space="preserve">6</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ind w:left="1080" w:firstLine="0"/>
            <w:rPr>
              <w:color w:val="000000"/>
              <w:u w:val="none"/>
            </w:rPr>
          </w:pPr>
          <w:hyperlink w:anchor="_4i7ojhp">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2.8. Leverage chat for classroom collaboration</w:t>
              <w:tab/>
              <w:t xml:space="preserve">6</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rPr>
              <w:b w:val="1"/>
              <w:color w:val="000000"/>
              <w:u w:val="none"/>
            </w:rPr>
          </w:pPr>
          <w:hyperlink w:anchor="_2meadp961hwm">
            <w:r w:rsidDel="00000000" w:rsidR="00000000" w:rsidRPr="00000000">
              <w:rPr>
                <w:rFonts w:ascii="Source Sans Pro" w:cs="Source Sans Pro" w:eastAsia="Source Sans Pro" w:hAnsi="Source Sans Pro"/>
                <w:b w:val="1"/>
                <w:i w:val="0"/>
                <w:smallCaps w:val="0"/>
                <w:strike w:val="0"/>
                <w:color w:val="e77610"/>
                <w:sz w:val="22"/>
                <w:szCs w:val="22"/>
                <w:u w:val="none"/>
                <w:shd w:fill="auto" w:val="clear"/>
                <w:vertAlign w:val="baseline"/>
                <w:rtl w:val="0"/>
              </w:rPr>
              <w:t xml:space="preserve">3. Increase instructor-learner engagement</w:t>
            </w:r>
          </w:hyperlink>
          <w:hyperlink w:anchor="_2meadp961hwm">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ind w:left="1080" w:firstLine="0"/>
            <w:rPr>
              <w:color w:val="000000"/>
              <w:u w:val="none"/>
            </w:rPr>
          </w:pPr>
          <w:hyperlink w:anchor="_1fob9te">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3.1. Name tables</w:t>
              <w:tab/>
              <w:t xml:space="preserve">6</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ind w:left="1080" w:firstLine="0"/>
            <w:rPr>
              <w:color w:val="000000"/>
              <w:u w:val="none"/>
            </w:rPr>
          </w:pPr>
          <w:hyperlink w:anchor="_lt0g2xrih9m3">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3.2. View all learners over the course of the session</w:t>
              <w:tab/>
              <w:t xml:space="preserve">6</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ind w:left="1080" w:firstLine="0"/>
            <w:rPr>
              <w:color w:val="000000"/>
              <w:u w:val="none"/>
            </w:rPr>
          </w:pPr>
          <w:hyperlink w:anchor="_44sinio">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3.3. Join tables during any table-based activities</w:t>
              <w:tab/>
              <w:t xml:space="preserve">6</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ind w:left="1080" w:firstLine="0"/>
            <w:rPr>
              <w:color w:val="000000"/>
              <w:u w:val="none"/>
            </w:rPr>
          </w:pPr>
          <w:hyperlink w:anchor="_3znysh7">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3.4. Use pre-assigned seating</w:t>
              <w:tab/>
              <w:t xml:space="preserve">7</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ind w:left="1080" w:firstLine="0"/>
            <w:rPr>
              <w:color w:val="000000"/>
              <w:u w:val="none"/>
            </w:rPr>
          </w:pPr>
          <w:hyperlink w:anchor="_2et92p0">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3.5. Open the classroom 10 minutes before start time</w:t>
              <w:tab/>
              <w:t xml:space="preserve">7</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ind w:left="1080" w:firstLine="0"/>
            <w:rPr>
              <w:color w:val="000000"/>
              <w:u w:val="none"/>
            </w:rPr>
          </w:pPr>
          <w:hyperlink w:anchor="_tyjcwt">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3.6. Record the class</w:t>
              <w:tab/>
              <w:t xml:space="preserve">7</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ind w:left="1080" w:firstLine="0"/>
            <w:rPr>
              <w:color w:val="000000"/>
              <w:u w:val="none"/>
            </w:rPr>
          </w:pPr>
          <w:hyperlink w:anchor="_3dy6vkm">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3.7. Encourage learners to be visible</w:t>
              <w:tab/>
              <w:t xml:space="preserve">7</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ind w:left="1080" w:firstLine="0"/>
            <w:rPr>
              <w:color w:val="000000"/>
              <w:u w:val="none"/>
            </w:rPr>
          </w:pPr>
          <w:hyperlink w:anchor="_1t3h5sf">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3.8. Start the class with an icebreaker through Engageli’s polls</w:t>
              <w:tab/>
              <w:t xml:space="preserve">7</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ind w:left="1080" w:firstLine="0"/>
            <w:rPr>
              <w:color w:val="000000"/>
              <w:u w:val="none"/>
            </w:rPr>
          </w:pPr>
          <w:hyperlink w:anchor="_3rdcrjn">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3.9. Refocus disengaged or non-participating learners</w:t>
              <w:tab/>
              <w:t xml:space="preserve">7</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left="1080" w:firstLine="0"/>
            <w:rPr>
              <w:color w:val="000000"/>
              <w:u w:val="none"/>
            </w:rPr>
          </w:pPr>
          <w:hyperlink w:anchor="_pc73tqxp9e5s">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3.10. Track attendance</w:t>
              <w:tab/>
              <w:t xml:space="preserve">8</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ind w:left="1080" w:firstLine="0"/>
            <w:rPr>
              <w:rFonts w:ascii="Source Sans Pro" w:cs="Source Sans Pro" w:eastAsia="Source Sans Pro" w:hAnsi="Source Sans Pro"/>
              <w:color w:val="000000"/>
              <w:u w:val="none"/>
            </w:rPr>
          </w:pPr>
          <w:hyperlink w:anchor="_juwypkg51c6f">
            <w:r w:rsidDel="00000000" w:rsidR="00000000" w:rsidRPr="00000000">
              <w:rPr>
                <w:rFonts w:ascii="Source Sans Pro" w:cs="Source Sans Pro" w:eastAsia="Source Sans Pro" w:hAnsi="Source Sans Pro"/>
                <w:color w:val="000000"/>
                <w:u w:val="none"/>
                <w:rtl w:val="0"/>
              </w:rPr>
              <w:t xml:space="preserve">3.11. Add an additional instructor or rotate instructors</w:t>
              <w:tab/>
              <w:t xml:space="preserve">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E">
      <w:pPr>
        <w:shd w:fill="ffffff" w:val="clear"/>
        <w:spacing w:after="34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2F">
      <w:pPr>
        <w:rPr>
          <w:rFonts w:ascii="Source Sans Pro" w:cs="Source Sans Pro" w:eastAsia="Source Sans Pro" w:hAnsi="Source Sans Pro"/>
          <w:color w:val="1c1c1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shd w:fill="ffffff" w:val="clear"/>
        <w:spacing w:after="340" w:lineRule="auto"/>
        <w:rPr>
          <w:rFonts w:ascii="Source Sans Pro" w:cs="Source Sans Pro" w:eastAsia="Source Sans Pro" w:hAnsi="Source Sans Pro"/>
          <w:color w:val="1c1c1c"/>
        </w:rPr>
      </w:pPr>
      <w:r w:rsidDel="00000000" w:rsidR="00000000" w:rsidRPr="00000000">
        <w:rPr>
          <w:rtl w:val="0"/>
        </w:rPr>
      </w:r>
    </w:p>
    <w:p w:rsidR="00000000" w:rsidDel="00000000" w:rsidP="00000000" w:rsidRDefault="00000000" w:rsidRPr="00000000" w14:paraId="00000031">
      <w:pPr>
        <w:pStyle w:val="Heading2"/>
        <w:numPr>
          <w:ilvl w:val="0"/>
          <w:numId w:val="2"/>
        </w:numPr>
        <w:spacing w:after="0" w:lineRule="auto"/>
        <w:ind w:left="720" w:hanging="360"/>
        <w:rPr>
          <w:rFonts w:ascii="Source Sans Pro" w:cs="Source Sans Pro" w:eastAsia="Source Sans Pro" w:hAnsi="Source Sans Pro"/>
          <w:color w:val="e77610"/>
        </w:rPr>
      </w:pPr>
      <w:bookmarkStart w:colFirst="0" w:colLast="0" w:name="_gjdgxs" w:id="0"/>
      <w:bookmarkEnd w:id="0"/>
      <w:r w:rsidDel="00000000" w:rsidR="00000000" w:rsidRPr="00000000">
        <w:rPr>
          <w:rFonts w:ascii="Source Sans Pro" w:cs="Source Sans Pro" w:eastAsia="Source Sans Pro" w:hAnsi="Source Sans Pro"/>
          <w:color w:val="e77610"/>
          <w:rtl w:val="0"/>
        </w:rPr>
        <w:t xml:space="preserve">Increase learner-content interactions</w:t>
      </w:r>
    </w:p>
    <w:p w:rsidR="00000000" w:rsidDel="00000000" w:rsidP="00000000" w:rsidRDefault="00000000" w:rsidRPr="00000000" w14:paraId="00000032">
      <w:pPr>
        <w:pStyle w:val="Heading5"/>
        <w:numPr>
          <w:ilvl w:val="1"/>
          <w:numId w:val="2"/>
        </w:numPr>
        <w:ind w:left="1440" w:hanging="360"/>
        <w:rPr>
          <w:rFonts w:ascii="Source Sans Pro" w:cs="Source Sans Pro" w:eastAsia="Source Sans Pro" w:hAnsi="Source Sans Pro"/>
        </w:rPr>
      </w:pPr>
      <w:bookmarkStart w:colFirst="0" w:colLast="0" w:name="_4d34og8" w:id="1"/>
      <w:bookmarkEnd w:id="1"/>
      <w:r w:rsidDel="00000000" w:rsidR="00000000" w:rsidRPr="00000000">
        <w:rPr>
          <w:rFonts w:ascii="Source Sans Pro" w:cs="Source Sans Pro" w:eastAsia="Source Sans Pro" w:hAnsi="Source Sans Pro"/>
          <w:b w:val="1"/>
          <w:color w:val="000000"/>
          <w:rtl w:val="0"/>
        </w:rPr>
        <w:t xml:space="preserve">Upload slides to the class through the chat</w:t>
      </w:r>
      <w:r w:rsidDel="00000000" w:rsidR="00000000" w:rsidRPr="00000000">
        <w:rPr>
          <w:rtl w:val="0"/>
        </w:rPr>
      </w:r>
    </w:p>
    <w:p w:rsidR="00000000" w:rsidDel="00000000" w:rsidP="00000000" w:rsidRDefault="00000000" w:rsidRPr="00000000" w14:paraId="00000033">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At the beginning or end of class, you can share slides and other materials to learners by uploading files through chat.</w:t>
      </w:r>
    </w:p>
    <w:p w:rsidR="00000000" w:rsidDel="00000000" w:rsidP="00000000" w:rsidRDefault="00000000" w:rsidRPr="00000000" w14:paraId="00000034">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b w:val="1"/>
          <w:i w:val="1"/>
          <w:rtl w:val="0"/>
        </w:rPr>
        <w:t xml:space="preserve">Practice</w:t>
      </w:r>
      <w:r w:rsidDel="00000000" w:rsidR="00000000" w:rsidRPr="00000000">
        <w:rPr>
          <w:rFonts w:ascii="Source Sans Pro" w:cs="Source Sans Pro" w:eastAsia="Source Sans Pro" w:hAnsi="Source Sans Pro"/>
          <w:rtl w:val="0"/>
        </w:rPr>
        <w:t xml:space="preserve">: </w:t>
      </w:r>
      <w:hyperlink r:id="rId7">
        <w:r w:rsidDel="00000000" w:rsidR="00000000" w:rsidRPr="00000000">
          <w:rPr>
            <w:rFonts w:ascii="Source Sans Pro" w:cs="Source Sans Pro" w:eastAsia="Source Sans Pro" w:hAnsi="Source Sans Pro"/>
            <w:color w:val="1155cc"/>
            <w:u w:val="single"/>
            <w:rtl w:val="0"/>
          </w:rPr>
          <w:t xml:space="preserve">Upload files to the Chat</w:t>
        </w:r>
      </w:hyperlink>
      <w:r w:rsidDel="00000000" w:rsidR="00000000" w:rsidRPr="00000000">
        <w:rPr>
          <w:rtl w:val="0"/>
        </w:rPr>
      </w:r>
    </w:p>
    <w:p w:rsidR="00000000" w:rsidDel="00000000" w:rsidP="00000000" w:rsidRDefault="00000000" w:rsidRPr="00000000" w14:paraId="00000035">
      <w:pPr>
        <w:pStyle w:val="Heading5"/>
        <w:numPr>
          <w:ilvl w:val="1"/>
          <w:numId w:val="2"/>
        </w:numPr>
        <w:ind w:left="1440" w:hanging="360"/>
        <w:rPr>
          <w:rFonts w:ascii="Source Sans Pro" w:cs="Source Sans Pro" w:eastAsia="Source Sans Pro" w:hAnsi="Source Sans Pro"/>
        </w:rPr>
      </w:pPr>
      <w:bookmarkStart w:colFirst="0" w:colLast="0" w:name="_fjjf71h6j5t4" w:id="2"/>
      <w:bookmarkEnd w:id="2"/>
      <w:r w:rsidDel="00000000" w:rsidR="00000000" w:rsidRPr="00000000">
        <w:rPr>
          <w:rFonts w:ascii="Source Sans Pro" w:cs="Source Sans Pro" w:eastAsia="Source Sans Pro" w:hAnsi="Source Sans Pro"/>
          <w:b w:val="1"/>
          <w:color w:val="000000"/>
          <w:rtl w:val="0"/>
        </w:rPr>
        <w:t xml:space="preserve">Annotate on screen shared materials</w:t>
      </w:r>
    </w:p>
    <w:p w:rsidR="00000000" w:rsidDel="00000000" w:rsidP="00000000" w:rsidRDefault="00000000" w:rsidRPr="00000000" w14:paraId="00000036">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Share materials or programs through screen share and allow learners to annotate, to be able to highlight specific areas, document questions, pull out key themes,</w:t>
      </w:r>
      <w:r w:rsidDel="00000000" w:rsidR="00000000" w:rsidRPr="00000000">
        <w:rPr>
          <w:rFonts w:ascii="Source Sans Pro" w:cs="Source Sans Pro" w:eastAsia="Source Sans Pro" w:hAnsi="Source Sans Pro"/>
          <w:rtl w:val="0"/>
        </w:rPr>
        <w:t xml:space="preserve"> find errors in code or any other annotations that help them process material and content. </w:t>
      </w:r>
    </w:p>
    <w:p w:rsidR="00000000" w:rsidDel="00000000" w:rsidP="00000000" w:rsidRDefault="00000000" w:rsidRPr="00000000" w14:paraId="00000037">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ab/>
        <w:tab/>
      </w:r>
      <w:r w:rsidDel="00000000" w:rsidR="00000000" w:rsidRPr="00000000">
        <w:rPr>
          <w:rFonts w:ascii="Source Sans Pro" w:cs="Source Sans Pro" w:eastAsia="Source Sans Pro" w:hAnsi="Source Sans Pro"/>
          <w:b w:val="1"/>
          <w:i w:val="1"/>
          <w:rtl w:val="0"/>
        </w:rPr>
        <w:t xml:space="preserve">Practice</w:t>
      </w:r>
      <w:r w:rsidDel="00000000" w:rsidR="00000000" w:rsidRPr="00000000">
        <w:rPr>
          <w:rFonts w:ascii="Source Sans Pro" w:cs="Source Sans Pro" w:eastAsia="Source Sans Pro" w:hAnsi="Source Sans Pro"/>
          <w:rtl w:val="0"/>
        </w:rPr>
        <w:t xml:space="preserve">: </w:t>
      </w:r>
      <w:hyperlink r:id="rId8">
        <w:r w:rsidDel="00000000" w:rsidR="00000000" w:rsidRPr="00000000">
          <w:rPr>
            <w:rFonts w:ascii="Source Sans Pro" w:cs="Source Sans Pro" w:eastAsia="Source Sans Pro" w:hAnsi="Source Sans Pro"/>
            <w:color w:val="1155cc"/>
            <w:u w:val="single"/>
            <w:rtl w:val="0"/>
          </w:rPr>
          <w:t xml:space="preserve">Annotate on screen share</w:t>
        </w:r>
      </w:hyperlink>
      <w:r w:rsidDel="00000000" w:rsidR="00000000" w:rsidRPr="00000000">
        <w:rPr>
          <w:rtl w:val="0"/>
        </w:rPr>
      </w:r>
    </w:p>
    <w:p w:rsidR="00000000" w:rsidDel="00000000" w:rsidP="00000000" w:rsidRDefault="00000000" w:rsidRPr="00000000" w14:paraId="00000038">
      <w:pPr>
        <w:pStyle w:val="Heading5"/>
        <w:numPr>
          <w:ilvl w:val="1"/>
          <w:numId w:val="2"/>
        </w:numPr>
        <w:ind w:left="1440" w:hanging="360"/>
        <w:rPr>
          <w:rFonts w:ascii="Source Sans Pro" w:cs="Source Sans Pro" w:eastAsia="Source Sans Pro" w:hAnsi="Source Sans Pro"/>
        </w:rPr>
      </w:pPr>
      <w:bookmarkStart w:colFirst="0" w:colLast="0" w:name="_8er4vjc0y2ui" w:id="3"/>
      <w:bookmarkEnd w:id="3"/>
      <w:r w:rsidDel="00000000" w:rsidR="00000000" w:rsidRPr="00000000">
        <w:rPr>
          <w:rFonts w:ascii="Source Sans Pro" w:cs="Source Sans Pro" w:eastAsia="Source Sans Pro" w:hAnsi="Source Sans Pro"/>
          <w:b w:val="1"/>
          <w:color w:val="000000"/>
          <w:rtl w:val="0"/>
        </w:rPr>
        <w:t xml:space="preserve">Annotate on screen shared materials</w:t>
      </w:r>
    </w:p>
    <w:p w:rsidR="00000000" w:rsidDel="00000000" w:rsidP="00000000" w:rsidRDefault="00000000" w:rsidRPr="00000000" w14:paraId="00000039">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Share materials or programs through PDF Share and allow learners to annotate, to be able to highlight specific areas, document questions, pull out key themes, find errors in code or any other annotations that help them process material and content. </w:t>
      </w:r>
    </w:p>
    <w:p w:rsidR="00000000" w:rsidDel="00000000" w:rsidP="00000000" w:rsidRDefault="00000000" w:rsidRPr="00000000" w14:paraId="0000003A">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ab/>
        <w:tab/>
      </w:r>
      <w:r w:rsidDel="00000000" w:rsidR="00000000" w:rsidRPr="00000000">
        <w:rPr>
          <w:rFonts w:ascii="Source Sans Pro" w:cs="Source Sans Pro" w:eastAsia="Source Sans Pro" w:hAnsi="Source Sans Pro"/>
          <w:b w:val="1"/>
          <w:i w:val="1"/>
          <w:rtl w:val="0"/>
        </w:rPr>
        <w:t xml:space="preserve">Practice</w:t>
      </w:r>
      <w:r w:rsidDel="00000000" w:rsidR="00000000" w:rsidRPr="00000000">
        <w:rPr>
          <w:rFonts w:ascii="Source Sans Pro" w:cs="Source Sans Pro" w:eastAsia="Source Sans Pro" w:hAnsi="Source Sans Pro"/>
          <w:rtl w:val="0"/>
        </w:rPr>
        <w:t xml:space="preserve">: </w:t>
      </w:r>
      <w:hyperlink r:id="rId9">
        <w:r w:rsidDel="00000000" w:rsidR="00000000" w:rsidRPr="00000000">
          <w:rPr>
            <w:rFonts w:ascii="Source Sans Pro" w:cs="Source Sans Pro" w:eastAsia="Source Sans Pro" w:hAnsi="Source Sans Pro"/>
            <w:color w:val="1155cc"/>
            <w:u w:val="single"/>
            <w:rtl w:val="0"/>
          </w:rPr>
          <w:t xml:space="preserve">Annotate on PDF Share</w:t>
        </w:r>
      </w:hyperlink>
      <w:r w:rsidDel="00000000" w:rsidR="00000000" w:rsidRPr="00000000">
        <w:rPr>
          <w:rtl w:val="0"/>
        </w:rPr>
      </w:r>
    </w:p>
    <w:p w:rsidR="00000000" w:rsidDel="00000000" w:rsidP="00000000" w:rsidRDefault="00000000" w:rsidRPr="00000000" w14:paraId="0000003B">
      <w:pPr>
        <w:pStyle w:val="Heading5"/>
        <w:numPr>
          <w:ilvl w:val="1"/>
          <w:numId w:val="2"/>
        </w:numPr>
        <w:ind w:left="1440" w:hanging="360"/>
        <w:rPr>
          <w:rFonts w:ascii="Source Sans Pro" w:cs="Source Sans Pro" w:eastAsia="Source Sans Pro" w:hAnsi="Source Sans Pro"/>
        </w:rPr>
      </w:pPr>
      <w:bookmarkStart w:colFirst="0" w:colLast="0" w:name="_tc4kmwd77bl7" w:id="4"/>
      <w:bookmarkEnd w:id="4"/>
      <w:r w:rsidDel="00000000" w:rsidR="00000000" w:rsidRPr="00000000">
        <w:rPr>
          <w:rFonts w:ascii="Source Sans Pro" w:cs="Source Sans Pro" w:eastAsia="Source Sans Pro" w:hAnsi="Source Sans Pro"/>
          <w:b w:val="1"/>
          <w:color w:val="000000"/>
          <w:rtl w:val="0"/>
        </w:rPr>
        <w:t xml:space="preserve">Play videos during class</w:t>
      </w:r>
    </w:p>
    <w:p w:rsidR="00000000" w:rsidDel="00000000" w:rsidP="00000000" w:rsidRDefault="00000000" w:rsidRPr="00000000" w14:paraId="0000003C">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Use videos to show learners interactive real-world applications or examples of theoretical content. </w:t>
      </w:r>
      <w:r w:rsidDel="00000000" w:rsidR="00000000" w:rsidRPr="00000000">
        <w:rPr>
          <w:rtl w:val="0"/>
        </w:rPr>
      </w:r>
    </w:p>
    <w:p w:rsidR="00000000" w:rsidDel="00000000" w:rsidP="00000000" w:rsidRDefault="00000000" w:rsidRPr="00000000" w14:paraId="0000003D">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ab/>
        <w:tab/>
      </w:r>
      <w:r w:rsidDel="00000000" w:rsidR="00000000" w:rsidRPr="00000000">
        <w:rPr>
          <w:rFonts w:ascii="Source Sans Pro" w:cs="Source Sans Pro" w:eastAsia="Source Sans Pro" w:hAnsi="Source Sans Pro"/>
          <w:b w:val="1"/>
          <w:i w:val="1"/>
          <w:rtl w:val="0"/>
        </w:rPr>
        <w:t xml:space="preserve">Practice</w:t>
      </w:r>
      <w:r w:rsidDel="00000000" w:rsidR="00000000" w:rsidRPr="00000000">
        <w:rPr>
          <w:rFonts w:ascii="Source Sans Pro" w:cs="Source Sans Pro" w:eastAsia="Source Sans Pro" w:hAnsi="Source Sans Pro"/>
          <w:rtl w:val="0"/>
        </w:rPr>
        <w:t xml:space="preserve">: </w:t>
      </w:r>
      <w:hyperlink r:id="rId10">
        <w:r w:rsidDel="00000000" w:rsidR="00000000" w:rsidRPr="00000000">
          <w:rPr>
            <w:rFonts w:ascii="Source Sans Pro" w:cs="Source Sans Pro" w:eastAsia="Source Sans Pro" w:hAnsi="Source Sans Pro"/>
            <w:color w:val="1155cc"/>
            <w:u w:val="single"/>
            <w:rtl w:val="0"/>
          </w:rPr>
          <w:t xml:space="preserve">Play videos during class</w:t>
        </w:r>
      </w:hyperlink>
      <w:r w:rsidDel="00000000" w:rsidR="00000000" w:rsidRPr="00000000">
        <w:rPr>
          <w:rtl w:val="0"/>
        </w:rPr>
      </w:r>
    </w:p>
    <w:p w:rsidR="00000000" w:rsidDel="00000000" w:rsidP="00000000" w:rsidRDefault="00000000" w:rsidRPr="00000000" w14:paraId="0000003E">
      <w:pPr>
        <w:pStyle w:val="Heading5"/>
        <w:numPr>
          <w:ilvl w:val="1"/>
          <w:numId w:val="2"/>
        </w:numPr>
        <w:ind w:left="1440" w:hanging="360"/>
        <w:rPr>
          <w:rFonts w:ascii="Source Sans Pro" w:cs="Source Sans Pro" w:eastAsia="Source Sans Pro" w:hAnsi="Source Sans Pro"/>
        </w:rPr>
      </w:pPr>
      <w:bookmarkStart w:colFirst="0" w:colLast="0" w:name="_17dp8vu" w:id="5"/>
      <w:bookmarkEnd w:id="5"/>
      <w:r w:rsidDel="00000000" w:rsidR="00000000" w:rsidRPr="00000000">
        <w:rPr>
          <w:rFonts w:ascii="Source Sans Pro" w:cs="Source Sans Pro" w:eastAsia="Source Sans Pro" w:hAnsi="Source Sans Pro"/>
          <w:b w:val="1"/>
          <w:color w:val="000000"/>
          <w:rtl w:val="0"/>
        </w:rPr>
        <w:t xml:space="preserve">Check for understanding</w:t>
      </w:r>
      <w:r w:rsidDel="00000000" w:rsidR="00000000" w:rsidRPr="00000000">
        <w:rPr>
          <w:rtl w:val="0"/>
        </w:rPr>
      </w:r>
    </w:p>
    <w:p w:rsidR="00000000" w:rsidDel="00000000" w:rsidP="00000000" w:rsidRDefault="00000000" w:rsidRPr="00000000" w14:paraId="0000003F">
      <w:pPr>
        <w:ind w:left="1440" w:firstLine="0"/>
        <w:rPr>
          <w:rFonts w:ascii="Source Sans Pro" w:cs="Source Sans Pro" w:eastAsia="Source Sans Pro" w:hAnsi="Source Sans Pro"/>
          <w:b w:val="1"/>
        </w:rPr>
      </w:pPr>
      <w:r w:rsidDel="00000000" w:rsidR="00000000" w:rsidRPr="00000000">
        <w:rPr>
          <w:rFonts w:ascii="Source Sans Pro" w:cs="Source Sans Pro" w:eastAsia="Source Sans Pro" w:hAnsi="Source Sans Pro"/>
          <w:rtl w:val="0"/>
        </w:rPr>
        <w:t xml:space="preserve">You can use thumbs up and down to see responses on a learner-by-learner basis. To see the responses, navigate to your class gallery to see who may need extra support. </w:t>
      </w:r>
      <w:r w:rsidDel="00000000" w:rsidR="00000000" w:rsidRPr="00000000">
        <w:rPr>
          <w:rtl w:val="0"/>
        </w:rPr>
      </w:r>
    </w:p>
    <w:p w:rsidR="00000000" w:rsidDel="00000000" w:rsidP="00000000" w:rsidRDefault="00000000" w:rsidRPr="00000000" w14:paraId="00000040">
      <w:pPr>
        <w:ind w:left="1440" w:firstLine="0"/>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41">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You can also embed Polls into your lecture slides to gauge learner understanding. At the end of each concept, embed one poll question in your lecture to check learners’ understanding of the material. You can use Engageli poll data post-class to understand which learners got the answers correct and for future classes to pair up learners. </w:t>
      </w:r>
    </w:p>
    <w:p w:rsidR="00000000" w:rsidDel="00000000" w:rsidP="00000000" w:rsidRDefault="00000000" w:rsidRPr="00000000" w14:paraId="00000042">
      <w:pPr>
        <w:ind w:left="720" w:firstLine="720"/>
        <w:rPr>
          <w:rFonts w:ascii="Source Sans Pro" w:cs="Source Sans Pro" w:eastAsia="Source Sans Pro" w:hAnsi="Source Sans Pro"/>
        </w:rPr>
      </w:pPr>
      <w:r w:rsidDel="00000000" w:rsidR="00000000" w:rsidRPr="00000000">
        <w:rPr>
          <w:rFonts w:ascii="Source Sans Pro" w:cs="Source Sans Pro" w:eastAsia="Source Sans Pro" w:hAnsi="Source Sans Pro"/>
          <w:b w:val="1"/>
          <w:i w:val="1"/>
          <w:rtl w:val="0"/>
        </w:rPr>
        <w:t xml:space="preserve">Practice</w:t>
      </w:r>
      <w:r w:rsidDel="00000000" w:rsidR="00000000" w:rsidRPr="00000000">
        <w:rPr>
          <w:rFonts w:ascii="Source Sans Pro" w:cs="Source Sans Pro" w:eastAsia="Source Sans Pro" w:hAnsi="Source Sans Pro"/>
          <w:rtl w:val="0"/>
        </w:rPr>
        <w:t xml:space="preserve">: </w:t>
      </w:r>
      <w:hyperlink r:id="rId11">
        <w:r w:rsidDel="00000000" w:rsidR="00000000" w:rsidRPr="00000000">
          <w:rPr>
            <w:rFonts w:ascii="Source Sans Pro" w:cs="Source Sans Pro" w:eastAsia="Source Sans Pro" w:hAnsi="Source Sans Pro"/>
            <w:color w:val="1155cc"/>
            <w:u w:val="single"/>
            <w:rtl w:val="0"/>
          </w:rPr>
          <w:t xml:space="preserve">Thumbs Up/Thumbs Down</w:t>
        </w:r>
      </w:hyperlink>
      <w:r w:rsidDel="00000000" w:rsidR="00000000" w:rsidRPr="00000000">
        <w:rPr>
          <w:rFonts w:ascii="Source Sans Pro" w:cs="Source Sans Pro" w:eastAsia="Source Sans Pro" w:hAnsi="Source Sans Pro"/>
          <w:rtl w:val="0"/>
        </w:rPr>
        <w:t xml:space="preserve">, </w:t>
      </w:r>
      <w:hyperlink r:id="rId12">
        <w:r w:rsidDel="00000000" w:rsidR="00000000" w:rsidRPr="00000000">
          <w:rPr>
            <w:rFonts w:ascii="Source Sans Pro" w:cs="Source Sans Pro" w:eastAsia="Source Sans Pro" w:hAnsi="Source Sans Pro"/>
            <w:color w:val="1155cc"/>
            <w:u w:val="single"/>
            <w:rtl w:val="0"/>
          </w:rPr>
          <w:t xml:space="preserve">Create polls</w:t>
        </w:r>
      </w:hyperlink>
      <w:r w:rsidDel="00000000" w:rsidR="00000000" w:rsidRPr="00000000">
        <w:rPr>
          <w:rFonts w:ascii="Source Sans Pro" w:cs="Source Sans Pro" w:eastAsia="Source Sans Pro" w:hAnsi="Source Sans Pro"/>
          <w:rtl w:val="0"/>
        </w:rPr>
        <w:t xml:space="preserve">, </w:t>
      </w:r>
      <w:hyperlink r:id="rId13">
        <w:r w:rsidDel="00000000" w:rsidR="00000000" w:rsidRPr="00000000">
          <w:rPr>
            <w:rFonts w:ascii="Source Sans Pro" w:cs="Source Sans Pro" w:eastAsia="Source Sans Pro" w:hAnsi="Source Sans Pro"/>
            <w:color w:val="1155cc"/>
            <w:u w:val="single"/>
            <w:rtl w:val="0"/>
          </w:rPr>
          <w:t xml:space="preserve">Initiate polls</w:t>
        </w:r>
      </w:hyperlink>
      <w:r w:rsidDel="00000000" w:rsidR="00000000" w:rsidRPr="00000000">
        <w:rPr>
          <w:rtl w:val="0"/>
        </w:rPr>
      </w:r>
    </w:p>
    <w:p w:rsidR="00000000" w:rsidDel="00000000" w:rsidP="00000000" w:rsidRDefault="00000000" w:rsidRPr="00000000" w14:paraId="00000043">
      <w:pPr>
        <w:pStyle w:val="Heading5"/>
        <w:numPr>
          <w:ilvl w:val="1"/>
          <w:numId w:val="2"/>
        </w:numPr>
        <w:ind w:left="1440" w:hanging="360"/>
        <w:rPr>
          <w:rFonts w:ascii="Source Sans Pro" w:cs="Source Sans Pro" w:eastAsia="Source Sans Pro" w:hAnsi="Source Sans Pro"/>
        </w:rPr>
      </w:pPr>
      <w:bookmarkStart w:colFirst="0" w:colLast="0" w:name="_2s8eyo1" w:id="6"/>
      <w:bookmarkEnd w:id="6"/>
      <w:r w:rsidDel="00000000" w:rsidR="00000000" w:rsidRPr="00000000">
        <w:rPr>
          <w:rFonts w:ascii="Source Sans Pro" w:cs="Source Sans Pro" w:eastAsia="Source Sans Pro" w:hAnsi="Source Sans Pro"/>
          <w:b w:val="1"/>
          <w:color w:val="000000"/>
          <w:rtl w:val="0"/>
        </w:rPr>
        <w:t xml:space="preserve">Encourage note-taking during class</w:t>
      </w:r>
      <w:r w:rsidDel="00000000" w:rsidR="00000000" w:rsidRPr="00000000">
        <w:rPr>
          <w:rtl w:val="0"/>
        </w:rPr>
      </w:r>
    </w:p>
    <w:p w:rsidR="00000000" w:rsidDel="00000000" w:rsidP="00000000" w:rsidRDefault="00000000" w:rsidRPr="00000000" w14:paraId="00000044">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Start class by asking learners to write down a topic in the Notes section or capture screenshots of instructor slides. Notes are always private and will give learners an opportunity to reflect week to week on how much they are learning. You can remind learners to download notes from class, and in between sessions have them look for an answer to a question they jotted down</w:t>
      </w:r>
      <w:r w:rsidDel="00000000" w:rsidR="00000000" w:rsidRPr="00000000">
        <w:rPr>
          <w:rFonts w:ascii="Source Sans Pro" w:cs="Source Sans Pro" w:eastAsia="Source Sans Pro" w:hAnsi="Source Sans Pro"/>
          <w:b w:val="1"/>
          <w:rtl w:val="0"/>
        </w:rPr>
        <w:t xml:space="preserve">.</w:t>
      </w:r>
      <w:r w:rsidDel="00000000" w:rsidR="00000000" w:rsidRPr="00000000">
        <w:rPr>
          <w:rFonts w:ascii="Source Sans Pro" w:cs="Source Sans Pro" w:eastAsia="Source Sans Pro" w:hAnsi="Source Sans Pro"/>
          <w:rtl w:val="0"/>
        </w:rPr>
        <w:t xml:space="preserve"> They could do this through external research, reviewing the class recordings, or connecting with a peer. </w:t>
      </w:r>
    </w:p>
    <w:p w:rsidR="00000000" w:rsidDel="00000000" w:rsidP="00000000" w:rsidRDefault="00000000" w:rsidRPr="00000000" w14:paraId="00000045">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b w:val="1"/>
          <w:i w:val="1"/>
          <w:rtl w:val="0"/>
        </w:rPr>
        <w:t xml:space="preserve">Practice</w:t>
      </w:r>
      <w:r w:rsidDel="00000000" w:rsidR="00000000" w:rsidRPr="00000000">
        <w:rPr>
          <w:rFonts w:ascii="Source Sans Pro" w:cs="Source Sans Pro" w:eastAsia="Source Sans Pro" w:hAnsi="Source Sans Pro"/>
          <w:rtl w:val="0"/>
        </w:rPr>
        <w:t xml:space="preserve">:  </w:t>
      </w:r>
      <w:hyperlink r:id="rId14">
        <w:r w:rsidDel="00000000" w:rsidR="00000000" w:rsidRPr="00000000">
          <w:rPr>
            <w:rFonts w:ascii="Source Sans Pro" w:cs="Source Sans Pro" w:eastAsia="Source Sans Pro" w:hAnsi="Source Sans Pro"/>
            <w:color w:val="1155cc"/>
            <w:u w:val="single"/>
            <w:rtl w:val="0"/>
          </w:rPr>
          <w:t xml:space="preserve">Take notes</w:t>
        </w:r>
      </w:hyperlink>
      <w:r w:rsidDel="00000000" w:rsidR="00000000" w:rsidRPr="00000000">
        <w:rPr>
          <w:rtl w:val="0"/>
        </w:rPr>
      </w:r>
    </w:p>
    <w:p w:rsidR="00000000" w:rsidDel="00000000" w:rsidP="00000000" w:rsidRDefault="00000000" w:rsidRPr="00000000" w14:paraId="00000046">
      <w:pPr>
        <w:pStyle w:val="Heading5"/>
        <w:numPr>
          <w:ilvl w:val="1"/>
          <w:numId w:val="2"/>
        </w:numPr>
        <w:ind w:left="1440" w:hanging="360"/>
        <w:rPr>
          <w:rFonts w:ascii="Source Sans Pro" w:cs="Source Sans Pro" w:eastAsia="Source Sans Pro" w:hAnsi="Source Sans Pro"/>
        </w:rPr>
      </w:pPr>
      <w:bookmarkStart w:colFirst="0" w:colLast="0" w:name="_2xcytpi" w:id="7"/>
      <w:bookmarkEnd w:id="7"/>
      <w:r w:rsidDel="00000000" w:rsidR="00000000" w:rsidRPr="00000000">
        <w:rPr>
          <w:rFonts w:ascii="Source Sans Pro" w:cs="Source Sans Pro" w:eastAsia="Source Sans Pro" w:hAnsi="Source Sans Pro"/>
          <w:b w:val="1"/>
          <w:color w:val="000000"/>
          <w:rtl w:val="0"/>
        </w:rPr>
        <w:t xml:space="preserve">Post content questions</w:t>
      </w:r>
      <w:r w:rsidDel="00000000" w:rsidR="00000000" w:rsidRPr="00000000">
        <w:rPr>
          <w:rtl w:val="0"/>
        </w:rPr>
      </w:r>
    </w:p>
    <w:p w:rsidR="00000000" w:rsidDel="00000000" w:rsidP="00000000" w:rsidRDefault="00000000" w:rsidRPr="00000000" w14:paraId="00000047">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You can post a question related to the topic you plan to discuss in class. Ask learners to answer in the Q&amp;A section when they join the class.</w:t>
      </w:r>
      <w:r w:rsidDel="00000000" w:rsidR="00000000" w:rsidRPr="00000000">
        <w:rPr>
          <w:rFonts w:ascii="Source Sans Pro" w:cs="Source Sans Pro" w:eastAsia="Source Sans Pro" w:hAnsi="Source Sans Pro"/>
          <w:b w:val="1"/>
          <w:rtl w:val="0"/>
        </w:rPr>
        <w:t xml:space="preserve"> </w:t>
      </w:r>
      <w:r w:rsidDel="00000000" w:rsidR="00000000" w:rsidRPr="00000000">
        <w:rPr>
          <w:rFonts w:ascii="Source Sans Pro" w:cs="Source Sans Pro" w:eastAsia="Source Sans Pro" w:hAnsi="Source Sans Pro"/>
          <w:rtl w:val="0"/>
        </w:rPr>
        <w:t xml:space="preserve">Once the majority of the class has answered, you can verify the answer or answer the question yourself.</w:t>
      </w:r>
    </w:p>
    <w:p w:rsidR="00000000" w:rsidDel="00000000" w:rsidP="00000000" w:rsidRDefault="00000000" w:rsidRPr="00000000" w14:paraId="00000048">
      <w:pPr>
        <w:ind w:left="1440" w:firstLine="0"/>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b w:val="1"/>
          <w:i w:val="1"/>
          <w:rtl w:val="0"/>
        </w:rPr>
        <w:t xml:space="preserve">Practice</w:t>
      </w:r>
      <w:r w:rsidDel="00000000" w:rsidR="00000000" w:rsidRPr="00000000">
        <w:rPr>
          <w:rFonts w:ascii="Source Sans Pro" w:cs="Source Sans Pro" w:eastAsia="Source Sans Pro" w:hAnsi="Source Sans Pro"/>
          <w:rtl w:val="0"/>
        </w:rPr>
        <w:t xml:space="preserve">: </w:t>
      </w:r>
      <w:hyperlink r:id="rId15">
        <w:r w:rsidDel="00000000" w:rsidR="00000000" w:rsidRPr="00000000">
          <w:rPr>
            <w:rFonts w:ascii="Source Sans Pro" w:cs="Source Sans Pro" w:eastAsia="Source Sans Pro" w:hAnsi="Source Sans Pro"/>
            <w:color w:val="1155cc"/>
            <w:u w:val="single"/>
            <w:rtl w:val="0"/>
          </w:rPr>
          <w:t xml:space="preserve">Use Q&amp;A</w:t>
        </w:r>
      </w:hyperlink>
      <w:r w:rsidDel="00000000" w:rsidR="00000000" w:rsidRPr="00000000">
        <w:rPr>
          <w:rtl w:val="0"/>
        </w:rPr>
      </w:r>
    </w:p>
    <w:p w:rsidR="00000000" w:rsidDel="00000000" w:rsidP="00000000" w:rsidRDefault="00000000" w:rsidRPr="00000000" w14:paraId="00000049">
      <w:pPr>
        <w:pStyle w:val="Heading5"/>
        <w:numPr>
          <w:ilvl w:val="1"/>
          <w:numId w:val="2"/>
        </w:numPr>
        <w:ind w:left="1440" w:hanging="360"/>
        <w:rPr>
          <w:rFonts w:ascii="Source Sans Pro" w:cs="Source Sans Pro" w:eastAsia="Source Sans Pro" w:hAnsi="Source Sans Pro"/>
        </w:rPr>
      </w:pPr>
      <w:bookmarkStart w:colFirst="0" w:colLast="0" w:name="_5c8bvwflsaoe" w:id="8"/>
      <w:bookmarkEnd w:id="8"/>
      <w:r w:rsidDel="00000000" w:rsidR="00000000" w:rsidRPr="00000000">
        <w:rPr>
          <w:rFonts w:ascii="Source Sans Pro" w:cs="Source Sans Pro" w:eastAsia="Source Sans Pro" w:hAnsi="Source Sans Pro"/>
          <w:b w:val="1"/>
          <w:color w:val="000000"/>
          <w:rtl w:val="0"/>
        </w:rPr>
        <w:t xml:space="preserve">Pin files to a class-wide or table whiteboard</w:t>
      </w:r>
    </w:p>
    <w:p w:rsidR="00000000" w:rsidDel="00000000" w:rsidP="00000000" w:rsidRDefault="00000000" w:rsidRPr="00000000" w14:paraId="0000004A">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You can pin files to a class-wide or table-specific whiteboard, which learners can then download. You can share pictures, articles, artifacts, etc., and ask learners to discuss the materials and collaborate on the whiteboard. For example, you could ask them to re-draw a picture file you’ve pinned and label missing information, read a short narrative and add sticky notes to the whiteboard detailing all the key themes, review a research paper and type in text boxes the methods and outcomes. Instructors can download class-wide whiteboards and can join tables to download each table-specific whiteboard. Learners can also download whiteboards as a png file and can upload this file to the chat to the instructor or to the LMS as a submission for an assignment. </w:t>
      </w:r>
    </w:p>
    <w:p w:rsidR="00000000" w:rsidDel="00000000" w:rsidP="00000000" w:rsidRDefault="00000000" w:rsidRPr="00000000" w14:paraId="0000004B">
      <w:pPr>
        <w:ind w:left="1440" w:firstLine="0"/>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b w:val="1"/>
          <w:i w:val="1"/>
          <w:rtl w:val="0"/>
        </w:rPr>
        <w:t xml:space="preserve">Practice</w:t>
      </w:r>
      <w:r w:rsidDel="00000000" w:rsidR="00000000" w:rsidRPr="00000000">
        <w:rPr>
          <w:rFonts w:ascii="Source Sans Pro" w:cs="Source Sans Pro" w:eastAsia="Source Sans Pro" w:hAnsi="Source Sans Pro"/>
          <w:rtl w:val="0"/>
        </w:rPr>
        <w:t xml:space="preserve">: </w:t>
      </w:r>
      <w:hyperlink r:id="rId16">
        <w:r w:rsidDel="00000000" w:rsidR="00000000" w:rsidRPr="00000000">
          <w:rPr>
            <w:rFonts w:ascii="Source Sans Pro" w:cs="Source Sans Pro" w:eastAsia="Source Sans Pro" w:hAnsi="Source Sans Pro"/>
            <w:color w:val="1155cc"/>
            <w:u w:val="single"/>
            <w:rtl w:val="0"/>
          </w:rPr>
          <w:t xml:space="preserve">Upload files to whiteboards</w:t>
        </w:r>
      </w:hyperlink>
      <w:r w:rsidDel="00000000" w:rsidR="00000000" w:rsidRPr="00000000">
        <w:rPr>
          <w:rtl w:val="0"/>
        </w:rPr>
      </w:r>
    </w:p>
    <w:p w:rsidR="00000000" w:rsidDel="00000000" w:rsidP="00000000" w:rsidRDefault="00000000" w:rsidRPr="00000000" w14:paraId="0000004C">
      <w:pPr>
        <w:pStyle w:val="Heading5"/>
        <w:numPr>
          <w:ilvl w:val="1"/>
          <w:numId w:val="2"/>
        </w:numPr>
        <w:ind w:left="1440" w:hanging="360"/>
        <w:rPr>
          <w:rFonts w:ascii="Source Sans Pro" w:cs="Source Sans Pro" w:eastAsia="Source Sans Pro" w:hAnsi="Source Sans Pro"/>
        </w:rPr>
      </w:pPr>
      <w:bookmarkStart w:colFirst="0" w:colLast="0" w:name="_tzmw8764184v" w:id="9"/>
      <w:bookmarkEnd w:id="9"/>
      <w:r w:rsidDel="00000000" w:rsidR="00000000" w:rsidRPr="00000000">
        <w:rPr>
          <w:rFonts w:ascii="Source Sans Pro" w:cs="Source Sans Pro" w:eastAsia="Source Sans Pro" w:hAnsi="Source Sans Pro"/>
          <w:b w:val="1"/>
          <w:color w:val="000000"/>
          <w:rtl w:val="0"/>
        </w:rPr>
        <w:t xml:space="preserve">Place images on a class-wide or table whiteboard</w:t>
      </w:r>
    </w:p>
    <w:p w:rsidR="00000000" w:rsidDel="00000000" w:rsidP="00000000" w:rsidRDefault="00000000" w:rsidRPr="00000000" w14:paraId="0000004D">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You can place images on a class-wide or table-specific whiteboard, which learners can then annotate. You can share pictures, articles, artifacts, etc., and ask learners to discuss the materials and collaborate on the whiteboard. For example, you could ask them to add missing information, label items or areas, add sticky notes to the whiteboard detailing the key themes, review art or artifacts and type in text boxes the artists or time periods. Instructors can download class-wide whiteboards and can join tables to download each table-specific whiteboard. Learners can also download whiteboards as a png file and can upload this file to the chat to the instructor or to the LMS as a submission for an assignment. </w:t>
      </w:r>
    </w:p>
    <w:p w:rsidR="00000000" w:rsidDel="00000000" w:rsidP="00000000" w:rsidRDefault="00000000" w:rsidRPr="00000000" w14:paraId="0000004E">
      <w:pPr>
        <w:ind w:left="1440" w:firstLine="0"/>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b w:val="1"/>
          <w:i w:val="1"/>
          <w:rtl w:val="0"/>
        </w:rPr>
        <w:t xml:space="preserve">Practice</w:t>
      </w:r>
      <w:r w:rsidDel="00000000" w:rsidR="00000000" w:rsidRPr="00000000">
        <w:rPr>
          <w:rFonts w:ascii="Source Sans Pro" w:cs="Source Sans Pro" w:eastAsia="Source Sans Pro" w:hAnsi="Source Sans Pro"/>
          <w:rtl w:val="0"/>
        </w:rPr>
        <w:t xml:space="preserve">: </w:t>
      </w:r>
      <w:hyperlink r:id="rId17">
        <w:r w:rsidDel="00000000" w:rsidR="00000000" w:rsidRPr="00000000">
          <w:rPr>
            <w:rFonts w:ascii="Source Sans Pro" w:cs="Source Sans Pro" w:eastAsia="Source Sans Pro" w:hAnsi="Source Sans Pro"/>
            <w:color w:val="1155cc"/>
            <w:u w:val="single"/>
            <w:rtl w:val="0"/>
          </w:rPr>
          <w:t xml:space="preserve">Place images on whiteboards</w:t>
        </w:r>
      </w:hyperlink>
      <w:r w:rsidDel="00000000" w:rsidR="00000000" w:rsidRPr="00000000">
        <w:rPr>
          <w:rtl w:val="0"/>
        </w:rPr>
      </w:r>
    </w:p>
    <w:p w:rsidR="00000000" w:rsidDel="00000000" w:rsidP="00000000" w:rsidRDefault="00000000" w:rsidRPr="00000000" w14:paraId="0000004F">
      <w:pPr>
        <w:pStyle w:val="Heading5"/>
        <w:numPr>
          <w:ilvl w:val="1"/>
          <w:numId w:val="2"/>
        </w:numPr>
        <w:spacing w:after="80" w:before="240" w:line="276" w:lineRule="auto"/>
        <w:ind w:left="1440" w:hanging="360"/>
        <w:rPr>
          <w:rFonts w:ascii="Source Sans Pro" w:cs="Source Sans Pro" w:eastAsia="Source Sans Pro" w:hAnsi="Source Sans Pro"/>
        </w:rPr>
      </w:pPr>
      <w:bookmarkStart w:colFirst="0" w:colLast="0" w:name="_135jc4iusxam" w:id="10"/>
      <w:bookmarkEnd w:id="10"/>
      <w:r w:rsidDel="00000000" w:rsidR="00000000" w:rsidRPr="00000000">
        <w:rPr>
          <w:rFonts w:ascii="Source Sans Pro" w:cs="Source Sans Pro" w:eastAsia="Source Sans Pro" w:hAnsi="Source Sans Pro"/>
          <w:b w:val="1"/>
          <w:color w:val="000000"/>
          <w:rtl w:val="0"/>
        </w:rPr>
        <w:t xml:space="preserve">Distribute content to the whole class</w:t>
      </w:r>
    </w:p>
    <w:p w:rsidR="00000000" w:rsidDel="00000000" w:rsidP="00000000" w:rsidRDefault="00000000" w:rsidRPr="00000000" w14:paraId="00000050">
      <w:pPr>
        <w:spacing w:after="80" w:before="240" w:line="276" w:lineRule="auto"/>
        <w:ind w:left="1440" w:firstLine="0"/>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If you’d like learners to review material on slide decks, documents or spreadsheets, you can share Google Suite materials with the whole class (such as Slides, Docs and Sheets) and Microsoft 365 documents (Word Docs, Excel and Powerpoint) using the Distribute Doc under the Actions&gt;Class Activities section. Whether you make the materials editable or view-only, it is a great way to facilitate learner-to-learners engagement and collaboration. You can have all learners work on in-class exercises together while viewing and/or collaborating on the same document.</w:t>
      </w:r>
    </w:p>
    <w:p w:rsidR="00000000" w:rsidDel="00000000" w:rsidP="00000000" w:rsidRDefault="00000000" w:rsidRPr="00000000" w14:paraId="00000051">
      <w:pPr>
        <w:ind w:left="1440" w:firstLine="0"/>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Practice: </w:t>
      </w:r>
      <w:hyperlink r:id="rId18">
        <w:r w:rsidDel="00000000" w:rsidR="00000000" w:rsidRPr="00000000">
          <w:rPr>
            <w:rFonts w:ascii="Source Sans Pro" w:cs="Source Sans Pro" w:eastAsia="Source Sans Pro" w:hAnsi="Source Sans Pro"/>
            <w:color w:val="1155cc"/>
            <w:highlight w:val="white"/>
            <w:u w:val="single"/>
            <w:rtl w:val="0"/>
          </w:rPr>
          <w:t xml:space="preserve">Distribute class document</w:t>
        </w:r>
      </w:hyperlink>
      <w:r w:rsidDel="00000000" w:rsidR="00000000" w:rsidRPr="00000000">
        <w:rPr>
          <w:rtl w:val="0"/>
        </w:rPr>
      </w:r>
    </w:p>
    <w:p w:rsidR="00000000" w:rsidDel="00000000" w:rsidP="00000000" w:rsidRDefault="00000000" w:rsidRPr="00000000" w14:paraId="00000052">
      <w:pPr>
        <w:rPr>
          <w:rFonts w:ascii="Source Sans Pro" w:cs="Source Sans Pro" w:eastAsia="Source Sans Pro" w:hAnsi="Source Sans Pro"/>
          <w:b w:val="1"/>
          <w:highlight w:val="white"/>
        </w:rPr>
      </w:pPr>
      <w:r w:rsidDel="00000000" w:rsidR="00000000" w:rsidRPr="00000000">
        <w:rPr>
          <w:rtl w:val="0"/>
        </w:rPr>
      </w:r>
    </w:p>
    <w:p w:rsidR="00000000" w:rsidDel="00000000" w:rsidP="00000000" w:rsidRDefault="00000000" w:rsidRPr="00000000" w14:paraId="00000053">
      <w:pPr>
        <w:rPr>
          <w:rFonts w:ascii="Source Sans Pro" w:cs="Source Sans Pro" w:eastAsia="Source Sans Pro" w:hAnsi="Source Sans Pro"/>
          <w:b w:val="1"/>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pStyle w:val="Heading2"/>
        <w:numPr>
          <w:ilvl w:val="0"/>
          <w:numId w:val="2"/>
        </w:numPr>
        <w:ind w:left="720" w:hanging="360"/>
        <w:rPr>
          <w:rFonts w:ascii="Source Sans Pro" w:cs="Source Sans Pro" w:eastAsia="Source Sans Pro" w:hAnsi="Source Sans Pro"/>
          <w:color w:val="e77610"/>
        </w:rPr>
      </w:pPr>
      <w:bookmarkStart w:colFirst="0" w:colLast="0" w:name="_35nkun2" w:id="11"/>
      <w:bookmarkEnd w:id="11"/>
      <w:r w:rsidDel="00000000" w:rsidR="00000000" w:rsidRPr="00000000">
        <w:rPr>
          <w:rFonts w:ascii="Source Sans Pro" w:cs="Source Sans Pro" w:eastAsia="Source Sans Pro" w:hAnsi="Source Sans Pro"/>
          <w:color w:val="e77610"/>
          <w:rtl w:val="0"/>
        </w:rPr>
        <w:t xml:space="preserve">Empower learner-learner collaboration</w:t>
      </w:r>
      <w:r w:rsidDel="00000000" w:rsidR="00000000" w:rsidRPr="00000000">
        <w:rPr>
          <w:rtl w:val="0"/>
        </w:rPr>
      </w:r>
    </w:p>
    <w:p w:rsidR="00000000" w:rsidDel="00000000" w:rsidP="00000000" w:rsidRDefault="00000000" w:rsidRPr="00000000" w14:paraId="00000055">
      <w:pPr>
        <w:pStyle w:val="Heading5"/>
        <w:numPr>
          <w:ilvl w:val="1"/>
          <w:numId w:val="2"/>
        </w:numPr>
        <w:ind w:left="1440" w:hanging="360"/>
        <w:rPr>
          <w:rFonts w:ascii="Source Sans Pro" w:cs="Source Sans Pro" w:eastAsia="Source Sans Pro" w:hAnsi="Source Sans Pro"/>
        </w:rPr>
      </w:pPr>
      <w:bookmarkStart w:colFirst="0" w:colLast="0" w:name="_1ksv4uv" w:id="12"/>
      <w:bookmarkEnd w:id="12"/>
      <w:r w:rsidDel="00000000" w:rsidR="00000000" w:rsidRPr="00000000">
        <w:rPr>
          <w:rFonts w:ascii="Source Sans Pro" w:cs="Source Sans Pro" w:eastAsia="Source Sans Pro" w:hAnsi="Source Sans Pro"/>
          <w:b w:val="1"/>
          <w:color w:val="000000"/>
          <w:rtl w:val="0"/>
        </w:rPr>
        <w:t xml:space="preserve">Ask learners to talk at tables</w:t>
      </w:r>
      <w:r w:rsidDel="00000000" w:rsidR="00000000" w:rsidRPr="00000000">
        <w:rPr>
          <w:rtl w:val="0"/>
        </w:rPr>
      </w:r>
    </w:p>
    <w:p w:rsidR="00000000" w:rsidDel="00000000" w:rsidP="00000000" w:rsidRDefault="00000000" w:rsidRPr="00000000" w14:paraId="00000056">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Screenshare a list of discussion questions. Ensure Table mode is on, and ask learners to discuss each question with their tablemates. Set a timer for the group discussion.</w:t>
      </w:r>
    </w:p>
    <w:p w:rsidR="00000000" w:rsidDel="00000000" w:rsidP="00000000" w:rsidRDefault="00000000" w:rsidRPr="00000000" w14:paraId="00000057">
      <w:pPr>
        <w:spacing w:line="276" w:lineRule="auto"/>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b w:val="1"/>
          <w:i w:val="1"/>
          <w:rtl w:val="0"/>
        </w:rPr>
        <w:t xml:space="preserve">Practice</w:t>
      </w:r>
      <w:r w:rsidDel="00000000" w:rsidR="00000000" w:rsidRPr="00000000">
        <w:rPr>
          <w:rFonts w:ascii="Source Sans Pro" w:cs="Source Sans Pro" w:eastAsia="Source Sans Pro" w:hAnsi="Source Sans Pro"/>
          <w:rtl w:val="0"/>
        </w:rPr>
        <w:t xml:space="preserve">: </w:t>
      </w:r>
      <w:hyperlink r:id="rId19">
        <w:r w:rsidDel="00000000" w:rsidR="00000000" w:rsidRPr="00000000">
          <w:rPr>
            <w:rFonts w:ascii="Source Sans Pro" w:cs="Source Sans Pro" w:eastAsia="Source Sans Pro" w:hAnsi="Source Sans Pro"/>
            <w:color w:val="1155cc"/>
            <w:u w:val="single"/>
            <w:rtl w:val="0"/>
          </w:rPr>
          <w:t xml:space="preserve">Set timer</w:t>
        </w:r>
      </w:hyperlink>
      <w:r w:rsidDel="00000000" w:rsidR="00000000" w:rsidRPr="00000000">
        <w:rPr>
          <w:rFonts w:ascii="Source Sans Pro" w:cs="Source Sans Pro" w:eastAsia="Source Sans Pro" w:hAnsi="Source Sans Pro"/>
          <w:rtl w:val="0"/>
        </w:rPr>
        <w:t xml:space="preserve">, </w:t>
      </w:r>
      <w:hyperlink r:id="rId20">
        <w:r w:rsidDel="00000000" w:rsidR="00000000" w:rsidRPr="00000000">
          <w:rPr>
            <w:rFonts w:ascii="Source Sans Pro" w:cs="Source Sans Pro" w:eastAsia="Source Sans Pro" w:hAnsi="Source Sans Pro"/>
            <w:color w:val="1155cc"/>
            <w:u w:val="single"/>
            <w:rtl w:val="0"/>
          </w:rPr>
          <w:t xml:space="preserve">Table Mode</w:t>
        </w:r>
      </w:hyperlink>
      <w:r w:rsidDel="00000000" w:rsidR="00000000" w:rsidRPr="00000000">
        <w:rPr>
          <w:rtl w:val="0"/>
        </w:rPr>
      </w:r>
    </w:p>
    <w:p w:rsidR="00000000" w:rsidDel="00000000" w:rsidP="00000000" w:rsidRDefault="00000000" w:rsidRPr="00000000" w14:paraId="00000058">
      <w:pPr>
        <w:pStyle w:val="Heading5"/>
        <w:numPr>
          <w:ilvl w:val="1"/>
          <w:numId w:val="2"/>
        </w:numPr>
        <w:ind w:left="1440" w:hanging="360"/>
        <w:rPr>
          <w:rFonts w:ascii="Source Sans Pro" w:cs="Source Sans Pro" w:eastAsia="Source Sans Pro" w:hAnsi="Source Sans Pro"/>
        </w:rPr>
      </w:pPr>
      <w:bookmarkStart w:colFirst="0" w:colLast="0" w:name="_j15ilp1lhitp" w:id="13"/>
      <w:bookmarkEnd w:id="13"/>
      <w:r w:rsidDel="00000000" w:rsidR="00000000" w:rsidRPr="00000000">
        <w:rPr>
          <w:rFonts w:ascii="Source Sans Pro" w:cs="Source Sans Pro" w:eastAsia="Source Sans Pro" w:hAnsi="Source Sans Pro"/>
          <w:b w:val="1"/>
          <w:color w:val="000000"/>
          <w:rtl w:val="0"/>
        </w:rPr>
        <w:t xml:space="preserve">Have learners work on group learning activities</w:t>
      </w:r>
      <w:r w:rsidDel="00000000" w:rsidR="00000000" w:rsidRPr="00000000">
        <w:rPr>
          <w:rtl w:val="0"/>
        </w:rPr>
      </w:r>
    </w:p>
    <w:p w:rsidR="00000000" w:rsidDel="00000000" w:rsidP="00000000" w:rsidRDefault="00000000" w:rsidRPr="00000000" w14:paraId="00000059">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Use table mode and the many different collaborative elements (table whiteboards, table documents, screen share, PDF share), as well as a timer to ensure activities proceed effectively. You can have learners work on problem sets, read articles and discuss their takeaways, explore websites, work on group projects, develop solutions, create arguments for debates and much more. Utilize the Lock tables function to prevent learners from moving tables if you want to keep their work or discussionn private. </w:t>
      </w:r>
    </w:p>
    <w:p w:rsidR="00000000" w:rsidDel="00000000" w:rsidP="00000000" w:rsidRDefault="00000000" w:rsidRPr="00000000" w14:paraId="0000005A">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b w:val="1"/>
          <w:i w:val="1"/>
          <w:rtl w:val="0"/>
        </w:rPr>
        <w:t xml:space="preserve">Practice</w:t>
      </w:r>
      <w:r w:rsidDel="00000000" w:rsidR="00000000" w:rsidRPr="00000000">
        <w:rPr>
          <w:rFonts w:ascii="Source Sans Pro" w:cs="Source Sans Pro" w:eastAsia="Source Sans Pro" w:hAnsi="Source Sans Pro"/>
          <w:rtl w:val="0"/>
        </w:rPr>
        <w:t xml:space="preserve">: </w:t>
      </w:r>
      <w:hyperlink r:id="rId21">
        <w:r w:rsidDel="00000000" w:rsidR="00000000" w:rsidRPr="00000000">
          <w:rPr>
            <w:rFonts w:ascii="Source Sans Pro" w:cs="Source Sans Pro" w:eastAsia="Source Sans Pro" w:hAnsi="Source Sans Pro"/>
            <w:color w:val="1155cc"/>
            <w:u w:val="single"/>
            <w:rtl w:val="0"/>
          </w:rPr>
          <w:t xml:space="preserve">Set timer</w:t>
        </w:r>
      </w:hyperlink>
      <w:r w:rsidDel="00000000" w:rsidR="00000000" w:rsidRPr="00000000">
        <w:rPr>
          <w:rFonts w:ascii="Source Sans Pro" w:cs="Source Sans Pro" w:eastAsia="Source Sans Pro" w:hAnsi="Source Sans Pro"/>
          <w:rtl w:val="0"/>
        </w:rPr>
        <w:t xml:space="preserve">, </w:t>
      </w:r>
      <w:hyperlink r:id="rId22">
        <w:r w:rsidDel="00000000" w:rsidR="00000000" w:rsidRPr="00000000">
          <w:rPr>
            <w:rFonts w:ascii="Source Sans Pro" w:cs="Source Sans Pro" w:eastAsia="Source Sans Pro" w:hAnsi="Source Sans Pro"/>
            <w:color w:val="1155cc"/>
            <w:u w:val="single"/>
            <w:rtl w:val="0"/>
          </w:rPr>
          <w:t xml:space="preserve">Table Mode</w:t>
        </w:r>
      </w:hyperlink>
      <w:r w:rsidDel="00000000" w:rsidR="00000000" w:rsidRPr="00000000">
        <w:rPr>
          <w:rFonts w:ascii="Source Sans Pro" w:cs="Source Sans Pro" w:eastAsia="Source Sans Pro" w:hAnsi="Source Sans Pro"/>
          <w:rtl w:val="0"/>
        </w:rPr>
        <w:t xml:space="preserve">, </w:t>
      </w:r>
      <w:hyperlink r:id="rId23">
        <w:r w:rsidDel="00000000" w:rsidR="00000000" w:rsidRPr="00000000">
          <w:rPr>
            <w:rFonts w:ascii="Source Sans Pro" w:cs="Source Sans Pro" w:eastAsia="Source Sans Pro" w:hAnsi="Source Sans Pro"/>
            <w:color w:val="1155cc"/>
            <w:highlight w:val="white"/>
            <w:u w:val="single"/>
            <w:rtl w:val="0"/>
          </w:rPr>
          <w:t xml:space="preserve">Distribute table documents</w:t>
        </w:r>
      </w:hyperlink>
      <w:r w:rsidDel="00000000" w:rsidR="00000000" w:rsidRPr="00000000">
        <w:rPr>
          <w:rFonts w:ascii="Source Sans Pro" w:cs="Source Sans Pro" w:eastAsia="Source Sans Pro" w:hAnsi="Source Sans Pro"/>
          <w:rtl w:val="0"/>
        </w:rPr>
        <w:t xml:space="preserve">, </w:t>
      </w:r>
      <w:hyperlink r:id="rId24">
        <w:r w:rsidDel="00000000" w:rsidR="00000000" w:rsidRPr="00000000">
          <w:rPr>
            <w:rFonts w:ascii="Source Sans Pro" w:cs="Source Sans Pro" w:eastAsia="Source Sans Pro" w:hAnsi="Source Sans Pro"/>
            <w:color w:val="1155cc"/>
            <w:u w:val="single"/>
            <w:rtl w:val="0"/>
          </w:rPr>
          <w:t xml:space="preserve">Use whiteboards</w:t>
        </w:r>
      </w:hyperlink>
      <w:r w:rsidDel="00000000" w:rsidR="00000000" w:rsidRPr="00000000">
        <w:rPr>
          <w:rFonts w:ascii="Source Sans Pro" w:cs="Source Sans Pro" w:eastAsia="Source Sans Pro" w:hAnsi="Source Sans Pro"/>
          <w:rtl w:val="0"/>
        </w:rPr>
        <w:t xml:space="preserve">, </w:t>
      </w:r>
      <w:hyperlink r:id="rId25">
        <w:r w:rsidDel="00000000" w:rsidR="00000000" w:rsidRPr="00000000">
          <w:rPr>
            <w:rFonts w:ascii="Source Sans Pro" w:cs="Source Sans Pro" w:eastAsia="Source Sans Pro" w:hAnsi="Source Sans Pro"/>
            <w:color w:val="1155cc"/>
            <w:u w:val="single"/>
            <w:rtl w:val="0"/>
          </w:rPr>
          <w:t xml:space="preserve">Lock tables</w:t>
        </w:r>
      </w:hyperlink>
      <w:r w:rsidDel="00000000" w:rsidR="00000000" w:rsidRPr="00000000">
        <w:rPr>
          <w:rtl w:val="0"/>
        </w:rPr>
      </w:r>
    </w:p>
    <w:p w:rsidR="00000000" w:rsidDel="00000000" w:rsidP="00000000" w:rsidRDefault="00000000" w:rsidRPr="00000000" w14:paraId="0000005B">
      <w:pPr>
        <w:pStyle w:val="Heading5"/>
        <w:numPr>
          <w:ilvl w:val="1"/>
          <w:numId w:val="2"/>
        </w:numPr>
        <w:ind w:left="1440" w:hanging="360"/>
        <w:rPr>
          <w:rFonts w:ascii="Source Sans Pro" w:cs="Source Sans Pro" w:eastAsia="Source Sans Pro" w:hAnsi="Source Sans Pro"/>
        </w:rPr>
      </w:pPr>
      <w:bookmarkStart w:colFirst="0" w:colLast="0" w:name="_2jxsxqh" w:id="14"/>
      <w:bookmarkEnd w:id="14"/>
      <w:r w:rsidDel="00000000" w:rsidR="00000000" w:rsidRPr="00000000">
        <w:rPr>
          <w:rFonts w:ascii="Source Sans Pro" w:cs="Source Sans Pro" w:eastAsia="Source Sans Pro" w:hAnsi="Source Sans Pro"/>
          <w:b w:val="1"/>
          <w:color w:val="000000"/>
          <w:rtl w:val="0"/>
        </w:rPr>
        <w:t xml:space="preserve">Create a “TA” or “Staff” table for learners to go to if they need extra help</w:t>
      </w:r>
      <w:r w:rsidDel="00000000" w:rsidR="00000000" w:rsidRPr="00000000">
        <w:rPr>
          <w:rtl w:val="0"/>
        </w:rPr>
      </w:r>
    </w:p>
    <w:p w:rsidR="00000000" w:rsidDel="00000000" w:rsidP="00000000" w:rsidRDefault="00000000" w:rsidRPr="00000000" w14:paraId="0000005C">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This allows TAs to help learners without disrupting the rest of the class. Just make sure to mute the gallery before doing this!  </w:t>
      </w:r>
    </w:p>
    <w:p w:rsidR="00000000" w:rsidDel="00000000" w:rsidP="00000000" w:rsidRDefault="00000000" w:rsidRPr="00000000" w14:paraId="0000005D">
      <w:pPr>
        <w:spacing w:line="276" w:lineRule="auto"/>
        <w:ind w:left="720" w:firstLine="720"/>
        <w:rPr>
          <w:rFonts w:ascii="Source Sans Pro" w:cs="Source Sans Pro" w:eastAsia="Source Sans Pro" w:hAnsi="Source Sans Pro"/>
        </w:rPr>
      </w:pPr>
      <w:r w:rsidDel="00000000" w:rsidR="00000000" w:rsidRPr="00000000">
        <w:rPr>
          <w:rFonts w:ascii="Source Sans Pro" w:cs="Source Sans Pro" w:eastAsia="Source Sans Pro" w:hAnsi="Source Sans Pro"/>
          <w:b w:val="1"/>
          <w:i w:val="1"/>
          <w:rtl w:val="0"/>
        </w:rPr>
        <w:t xml:space="preserve">Practice</w:t>
      </w:r>
      <w:r w:rsidDel="00000000" w:rsidR="00000000" w:rsidRPr="00000000">
        <w:rPr>
          <w:rFonts w:ascii="Source Sans Pro" w:cs="Source Sans Pro" w:eastAsia="Source Sans Pro" w:hAnsi="Source Sans Pro"/>
          <w:rtl w:val="0"/>
        </w:rPr>
        <w:t xml:space="preserve">: </w:t>
      </w:r>
      <w:hyperlink r:id="rId26">
        <w:r w:rsidDel="00000000" w:rsidR="00000000" w:rsidRPr="00000000">
          <w:rPr>
            <w:rFonts w:ascii="Source Sans Pro" w:cs="Source Sans Pro" w:eastAsia="Source Sans Pro" w:hAnsi="Source Sans Pro"/>
            <w:color w:val="1155cc"/>
            <w:u w:val="single"/>
            <w:rtl w:val="0"/>
          </w:rPr>
          <w:t xml:space="preserve">Create and Name Tables</w:t>
        </w:r>
      </w:hyperlink>
      <w:r w:rsidDel="00000000" w:rsidR="00000000" w:rsidRPr="00000000">
        <w:rPr>
          <w:rFonts w:ascii="Source Sans Pro" w:cs="Source Sans Pro" w:eastAsia="Source Sans Pro" w:hAnsi="Source Sans Pro"/>
          <w:rtl w:val="0"/>
        </w:rPr>
        <w:t xml:space="preserve">, </w:t>
      </w:r>
      <w:hyperlink r:id="rId27">
        <w:r w:rsidDel="00000000" w:rsidR="00000000" w:rsidRPr="00000000">
          <w:rPr>
            <w:rFonts w:ascii="Source Sans Pro" w:cs="Source Sans Pro" w:eastAsia="Source Sans Pro" w:hAnsi="Source Sans Pro"/>
            <w:color w:val="1155cc"/>
            <w:u w:val="single"/>
            <w:rtl w:val="0"/>
          </w:rPr>
          <w:t xml:space="preserve">Mute all Learners</w:t>
        </w:r>
      </w:hyperlink>
      <w:r w:rsidDel="00000000" w:rsidR="00000000" w:rsidRPr="00000000">
        <w:rPr>
          <w:rFonts w:ascii="Source Sans Pro" w:cs="Source Sans Pro" w:eastAsia="Source Sans Pro" w:hAnsi="Source Sans Pro"/>
          <w:rtl w:val="0"/>
        </w:rPr>
        <w:t xml:space="preserve">, </w:t>
      </w:r>
      <w:hyperlink r:id="rId28">
        <w:r w:rsidDel="00000000" w:rsidR="00000000" w:rsidRPr="00000000">
          <w:rPr>
            <w:rFonts w:ascii="Source Sans Pro" w:cs="Source Sans Pro" w:eastAsia="Source Sans Pro" w:hAnsi="Source Sans Pro"/>
            <w:color w:val="1155cc"/>
            <w:u w:val="single"/>
            <w:rtl w:val="0"/>
          </w:rPr>
          <w:t xml:space="preserve">Lock Tables</w:t>
        </w:r>
      </w:hyperlink>
      <w:r w:rsidDel="00000000" w:rsidR="00000000" w:rsidRPr="00000000">
        <w:rPr>
          <w:rtl w:val="0"/>
        </w:rPr>
      </w:r>
    </w:p>
    <w:p w:rsidR="00000000" w:rsidDel="00000000" w:rsidP="00000000" w:rsidRDefault="00000000" w:rsidRPr="00000000" w14:paraId="0000005E">
      <w:pPr>
        <w:pStyle w:val="Heading5"/>
        <w:numPr>
          <w:ilvl w:val="1"/>
          <w:numId w:val="2"/>
        </w:numPr>
        <w:ind w:left="1440" w:hanging="360"/>
        <w:rPr>
          <w:rFonts w:ascii="Source Sans Pro" w:cs="Source Sans Pro" w:eastAsia="Source Sans Pro" w:hAnsi="Source Sans Pro"/>
        </w:rPr>
      </w:pPr>
      <w:bookmarkStart w:colFirst="0" w:colLast="0" w:name="_z337ya" w:id="15"/>
      <w:bookmarkEnd w:id="15"/>
      <w:r w:rsidDel="00000000" w:rsidR="00000000" w:rsidRPr="00000000">
        <w:rPr>
          <w:rFonts w:ascii="Source Sans Pro" w:cs="Source Sans Pro" w:eastAsia="Source Sans Pro" w:hAnsi="Source Sans Pro"/>
          <w:b w:val="1"/>
          <w:color w:val="000000"/>
          <w:rtl w:val="0"/>
        </w:rPr>
        <w:t xml:space="preserve">Raise hands to join the class podium</w:t>
      </w:r>
      <w:r w:rsidDel="00000000" w:rsidR="00000000" w:rsidRPr="00000000">
        <w:rPr>
          <w:rtl w:val="0"/>
        </w:rPr>
      </w:r>
    </w:p>
    <w:p w:rsidR="00000000" w:rsidDel="00000000" w:rsidP="00000000" w:rsidRDefault="00000000" w:rsidRPr="00000000" w14:paraId="0000005F">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You can have learners raise their hands when there are questions so that the whole class can hear. Alternatively, learners can raise their hand when they would like to present something on behalf of their entire table group to the class.</w:t>
      </w:r>
    </w:p>
    <w:p w:rsidR="00000000" w:rsidDel="00000000" w:rsidP="00000000" w:rsidRDefault="00000000" w:rsidRPr="00000000" w14:paraId="00000060">
      <w:pPr>
        <w:spacing w:line="276" w:lineRule="auto"/>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b w:val="1"/>
          <w:i w:val="1"/>
          <w:rtl w:val="0"/>
        </w:rPr>
        <w:t xml:space="preserve">Practice</w:t>
      </w:r>
      <w:r w:rsidDel="00000000" w:rsidR="00000000" w:rsidRPr="00000000">
        <w:rPr>
          <w:rFonts w:ascii="Source Sans Pro" w:cs="Source Sans Pro" w:eastAsia="Source Sans Pro" w:hAnsi="Source Sans Pro"/>
          <w:rtl w:val="0"/>
        </w:rPr>
        <w:t xml:space="preserve">: </w:t>
      </w:r>
      <w:hyperlink r:id="rId29">
        <w:r w:rsidDel="00000000" w:rsidR="00000000" w:rsidRPr="00000000">
          <w:rPr>
            <w:rFonts w:ascii="Source Sans Pro" w:cs="Source Sans Pro" w:eastAsia="Source Sans Pro" w:hAnsi="Source Sans Pro"/>
            <w:color w:val="1155cc"/>
            <w:u w:val="single"/>
            <w:rtl w:val="0"/>
          </w:rPr>
          <w:t xml:space="preserve">Raise hand</w:t>
        </w:r>
      </w:hyperlink>
      <w:r w:rsidDel="00000000" w:rsidR="00000000" w:rsidRPr="00000000">
        <w:rPr>
          <w:rFonts w:ascii="Source Sans Pro" w:cs="Source Sans Pro" w:eastAsia="Source Sans Pro" w:hAnsi="Source Sans Pro"/>
          <w:rtl w:val="0"/>
        </w:rPr>
        <w:t xml:space="preserve">, </w:t>
      </w:r>
      <w:hyperlink r:id="rId30">
        <w:r w:rsidDel="00000000" w:rsidR="00000000" w:rsidRPr="00000000">
          <w:rPr>
            <w:rFonts w:ascii="Source Sans Pro" w:cs="Source Sans Pro" w:eastAsia="Source Sans Pro" w:hAnsi="Source Sans Pro"/>
            <w:color w:val="1155cc"/>
            <w:u w:val="single"/>
            <w:rtl w:val="0"/>
          </w:rPr>
          <w:t xml:space="preserve">Request learners to raise or lower hand</w:t>
        </w:r>
      </w:hyperlink>
      <w:r w:rsidDel="00000000" w:rsidR="00000000" w:rsidRPr="00000000">
        <w:rPr>
          <w:rtl w:val="0"/>
        </w:rPr>
      </w:r>
    </w:p>
    <w:p w:rsidR="00000000" w:rsidDel="00000000" w:rsidP="00000000" w:rsidRDefault="00000000" w:rsidRPr="00000000" w14:paraId="00000061">
      <w:pPr>
        <w:pStyle w:val="Heading5"/>
        <w:numPr>
          <w:ilvl w:val="1"/>
          <w:numId w:val="2"/>
        </w:numPr>
        <w:ind w:left="1440" w:hanging="360"/>
        <w:rPr>
          <w:rFonts w:ascii="Source Sans Pro" w:cs="Source Sans Pro" w:eastAsia="Source Sans Pro" w:hAnsi="Source Sans Pro"/>
        </w:rPr>
      </w:pPr>
      <w:bookmarkStart w:colFirst="0" w:colLast="0" w:name="_3j2qqm3" w:id="16"/>
      <w:bookmarkEnd w:id="16"/>
      <w:r w:rsidDel="00000000" w:rsidR="00000000" w:rsidRPr="00000000">
        <w:rPr>
          <w:rFonts w:ascii="Source Sans Pro" w:cs="Source Sans Pro" w:eastAsia="Source Sans Pro" w:hAnsi="Source Sans Pro"/>
          <w:b w:val="1"/>
          <w:color w:val="000000"/>
          <w:rtl w:val="0"/>
        </w:rPr>
        <w:t xml:space="preserve">Allow learners to screen share</w:t>
      </w:r>
      <w:r w:rsidDel="00000000" w:rsidR="00000000" w:rsidRPr="00000000">
        <w:rPr>
          <w:rtl w:val="0"/>
        </w:rPr>
      </w:r>
    </w:p>
    <w:p w:rsidR="00000000" w:rsidDel="00000000" w:rsidP="00000000" w:rsidRDefault="00000000" w:rsidRPr="00000000" w14:paraId="00000062">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Learners can share their screen in class, provided you have given them the approval to do so. A picture is worth a thousand words and screen sharing allows the class to quickly see what their peer at the podium is articulating.</w:t>
      </w:r>
    </w:p>
    <w:p w:rsidR="00000000" w:rsidDel="00000000" w:rsidP="00000000" w:rsidRDefault="00000000" w:rsidRPr="00000000" w14:paraId="00000063">
      <w:pPr>
        <w:spacing w:line="276" w:lineRule="auto"/>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b w:val="1"/>
          <w:i w:val="1"/>
          <w:rtl w:val="0"/>
        </w:rPr>
        <w:t xml:space="preserve">Practice</w:t>
      </w:r>
      <w:r w:rsidDel="00000000" w:rsidR="00000000" w:rsidRPr="00000000">
        <w:rPr>
          <w:rFonts w:ascii="Source Sans Pro" w:cs="Source Sans Pro" w:eastAsia="Source Sans Pro" w:hAnsi="Source Sans Pro"/>
          <w:rtl w:val="0"/>
        </w:rPr>
        <w:t xml:space="preserve">: </w:t>
      </w:r>
      <w:hyperlink r:id="rId31">
        <w:r w:rsidDel="00000000" w:rsidR="00000000" w:rsidRPr="00000000">
          <w:rPr>
            <w:rFonts w:ascii="Source Sans Pro" w:cs="Source Sans Pro" w:eastAsia="Source Sans Pro" w:hAnsi="Source Sans Pro"/>
            <w:color w:val="1155cc"/>
            <w:u w:val="single"/>
            <w:rtl w:val="0"/>
          </w:rPr>
          <w:t xml:space="preserve">Share screen with class</w:t>
        </w:r>
      </w:hyperlink>
      <w:r w:rsidDel="00000000" w:rsidR="00000000" w:rsidRPr="00000000">
        <w:rPr>
          <w:rtl w:val="0"/>
        </w:rPr>
      </w:r>
    </w:p>
    <w:p w:rsidR="00000000" w:rsidDel="00000000" w:rsidP="00000000" w:rsidRDefault="00000000" w:rsidRPr="00000000" w14:paraId="00000064">
      <w:pPr>
        <w:pStyle w:val="Heading5"/>
        <w:numPr>
          <w:ilvl w:val="1"/>
          <w:numId w:val="2"/>
        </w:numPr>
        <w:ind w:left="1440" w:hanging="360"/>
        <w:rPr>
          <w:rFonts w:ascii="Source Sans Pro" w:cs="Source Sans Pro" w:eastAsia="Source Sans Pro" w:hAnsi="Source Sans Pro"/>
        </w:rPr>
      </w:pPr>
      <w:bookmarkStart w:colFirst="0" w:colLast="0" w:name="_26in1rg" w:id="17"/>
      <w:bookmarkEnd w:id="17"/>
      <w:r w:rsidDel="00000000" w:rsidR="00000000" w:rsidRPr="00000000">
        <w:rPr>
          <w:rFonts w:ascii="Source Sans Pro" w:cs="Source Sans Pro" w:eastAsia="Source Sans Pro" w:hAnsi="Source Sans Pro"/>
          <w:b w:val="1"/>
          <w:color w:val="000000"/>
          <w:rtl w:val="0"/>
        </w:rPr>
        <w:t xml:space="preserve">Distribute in-class exercises to tables</w:t>
      </w:r>
      <w:r w:rsidDel="00000000" w:rsidR="00000000" w:rsidRPr="00000000">
        <w:rPr>
          <w:rtl w:val="0"/>
        </w:rPr>
      </w:r>
    </w:p>
    <w:p w:rsidR="00000000" w:rsidDel="00000000" w:rsidP="00000000" w:rsidRDefault="00000000" w:rsidRPr="00000000" w14:paraId="00000065">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While distributing documents can take a bit of pre-class setup, it is a great way to facilitate learner-to-learners engagement and collaboration. </w:t>
      </w:r>
      <w:r w:rsidDel="00000000" w:rsidR="00000000" w:rsidRPr="00000000">
        <w:rPr>
          <w:rFonts w:ascii="Source Sans Pro" w:cs="Source Sans Pro" w:eastAsia="Source Sans Pro" w:hAnsi="Source Sans Pro"/>
          <w:highlight w:val="white"/>
          <w:rtl w:val="0"/>
        </w:rPr>
        <w:t xml:space="preserve">You can have learners work on in-class exercises together while collaborating on the same document.</w:t>
      </w:r>
      <w:r w:rsidDel="00000000" w:rsidR="00000000" w:rsidRPr="00000000">
        <w:rPr>
          <w:rtl w:val="0"/>
        </w:rPr>
      </w:r>
    </w:p>
    <w:p w:rsidR="00000000" w:rsidDel="00000000" w:rsidP="00000000" w:rsidRDefault="00000000" w:rsidRPr="00000000" w14:paraId="00000066">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b w:val="1"/>
          <w:i w:val="1"/>
          <w:highlight w:val="white"/>
          <w:rtl w:val="0"/>
        </w:rPr>
        <w:t xml:space="preserve">Practice</w:t>
      </w:r>
      <w:r w:rsidDel="00000000" w:rsidR="00000000" w:rsidRPr="00000000">
        <w:rPr>
          <w:rFonts w:ascii="Source Sans Pro" w:cs="Source Sans Pro" w:eastAsia="Source Sans Pro" w:hAnsi="Source Sans Pro"/>
          <w:highlight w:val="white"/>
          <w:rtl w:val="0"/>
        </w:rPr>
        <w:t xml:space="preserve">: </w:t>
      </w:r>
      <w:hyperlink r:id="rId32">
        <w:r w:rsidDel="00000000" w:rsidR="00000000" w:rsidRPr="00000000">
          <w:rPr>
            <w:rFonts w:ascii="Source Sans Pro" w:cs="Source Sans Pro" w:eastAsia="Source Sans Pro" w:hAnsi="Source Sans Pro"/>
            <w:color w:val="1155cc"/>
            <w:highlight w:val="white"/>
            <w:u w:val="single"/>
            <w:rtl w:val="0"/>
          </w:rPr>
          <w:t xml:space="preserve">Distribute table documents</w:t>
        </w:r>
      </w:hyperlink>
      <w:r w:rsidDel="00000000" w:rsidR="00000000" w:rsidRPr="00000000">
        <w:rPr>
          <w:rtl w:val="0"/>
        </w:rPr>
      </w:r>
    </w:p>
    <w:p w:rsidR="00000000" w:rsidDel="00000000" w:rsidP="00000000" w:rsidRDefault="00000000" w:rsidRPr="00000000" w14:paraId="00000067">
      <w:pPr>
        <w:pStyle w:val="Heading5"/>
        <w:numPr>
          <w:ilvl w:val="1"/>
          <w:numId w:val="2"/>
        </w:numPr>
        <w:ind w:left="1440" w:hanging="360"/>
        <w:rPr>
          <w:rFonts w:ascii="Source Sans Pro" w:cs="Source Sans Pro" w:eastAsia="Source Sans Pro" w:hAnsi="Source Sans Pro"/>
        </w:rPr>
      </w:pPr>
      <w:bookmarkStart w:colFirst="0" w:colLast="0" w:name="_1y810tw" w:id="18"/>
      <w:bookmarkEnd w:id="18"/>
      <w:r w:rsidDel="00000000" w:rsidR="00000000" w:rsidRPr="00000000">
        <w:rPr>
          <w:rFonts w:ascii="Source Sans Pro" w:cs="Source Sans Pro" w:eastAsia="Source Sans Pro" w:hAnsi="Source Sans Pro"/>
          <w:b w:val="1"/>
          <w:color w:val="000000"/>
          <w:rtl w:val="0"/>
        </w:rPr>
        <w:t xml:space="preserve">Use panels</w:t>
      </w:r>
      <w:r w:rsidDel="00000000" w:rsidR="00000000" w:rsidRPr="00000000">
        <w:rPr>
          <w:rtl w:val="0"/>
        </w:rPr>
      </w:r>
    </w:p>
    <w:p w:rsidR="00000000" w:rsidDel="00000000" w:rsidP="00000000" w:rsidRDefault="00000000" w:rsidRPr="00000000" w14:paraId="00000068">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Learners who are presenting to the class can be enlarged on the screen through panels. This is an effective way to refocus the class’s attention on the speaker. Panels are also great for group presentations or guest speakers. </w:t>
      </w:r>
    </w:p>
    <w:p w:rsidR="00000000" w:rsidDel="00000000" w:rsidP="00000000" w:rsidRDefault="00000000" w:rsidRPr="00000000" w14:paraId="00000069">
      <w:pPr>
        <w:spacing w:line="276" w:lineRule="auto"/>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b w:val="1"/>
          <w:i w:val="1"/>
          <w:rtl w:val="0"/>
        </w:rPr>
        <w:t xml:space="preserve">Practice</w:t>
      </w:r>
      <w:r w:rsidDel="00000000" w:rsidR="00000000" w:rsidRPr="00000000">
        <w:rPr>
          <w:rFonts w:ascii="Source Sans Pro" w:cs="Source Sans Pro" w:eastAsia="Source Sans Pro" w:hAnsi="Source Sans Pro"/>
          <w:rtl w:val="0"/>
        </w:rPr>
        <w:t xml:space="preserve">: </w:t>
      </w:r>
      <w:hyperlink r:id="rId33">
        <w:r w:rsidDel="00000000" w:rsidR="00000000" w:rsidRPr="00000000">
          <w:rPr>
            <w:rFonts w:ascii="Source Sans Pro" w:cs="Source Sans Pro" w:eastAsia="Source Sans Pro" w:hAnsi="Source Sans Pro"/>
            <w:color w:val="1155cc"/>
            <w:u w:val="single"/>
            <w:rtl w:val="0"/>
          </w:rPr>
          <w:t xml:space="preserve">Host panel</w:t>
        </w:r>
      </w:hyperlink>
      <w:r w:rsidDel="00000000" w:rsidR="00000000" w:rsidRPr="00000000">
        <w:rPr>
          <w:rtl w:val="0"/>
        </w:rPr>
      </w:r>
    </w:p>
    <w:p w:rsidR="00000000" w:rsidDel="00000000" w:rsidP="00000000" w:rsidRDefault="00000000" w:rsidRPr="00000000" w14:paraId="0000006A">
      <w:pPr>
        <w:pStyle w:val="Heading5"/>
        <w:numPr>
          <w:ilvl w:val="1"/>
          <w:numId w:val="2"/>
        </w:numPr>
        <w:ind w:left="1440" w:hanging="360"/>
        <w:rPr>
          <w:rFonts w:ascii="Source Sans Pro" w:cs="Source Sans Pro" w:eastAsia="Source Sans Pro" w:hAnsi="Source Sans Pro"/>
        </w:rPr>
      </w:pPr>
      <w:bookmarkStart w:colFirst="0" w:colLast="0" w:name="_4i7ojhp" w:id="19"/>
      <w:bookmarkEnd w:id="19"/>
      <w:r w:rsidDel="00000000" w:rsidR="00000000" w:rsidRPr="00000000">
        <w:rPr>
          <w:rFonts w:ascii="Source Sans Pro" w:cs="Source Sans Pro" w:eastAsia="Source Sans Pro" w:hAnsi="Source Sans Pro"/>
          <w:b w:val="1"/>
          <w:color w:val="000000"/>
          <w:rtl w:val="0"/>
        </w:rPr>
        <w:t xml:space="preserve">Leverage chat for classroom collaboration</w:t>
      </w:r>
      <w:r w:rsidDel="00000000" w:rsidR="00000000" w:rsidRPr="00000000">
        <w:rPr>
          <w:rtl w:val="0"/>
        </w:rPr>
      </w:r>
    </w:p>
    <w:p w:rsidR="00000000" w:rsidDel="00000000" w:rsidP="00000000" w:rsidRDefault="00000000" w:rsidRPr="00000000" w14:paraId="0000006B">
      <w:pPr>
        <w:ind w:left="1440" w:firstLine="0"/>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Encourage learners to interact via chat. Instructors and learners can directly message the class, the table, or individual people in the classroom. Students can also download a transcript of the chat if needed.</w:t>
      </w:r>
    </w:p>
    <w:p w:rsidR="00000000" w:rsidDel="00000000" w:rsidP="00000000" w:rsidRDefault="00000000" w:rsidRPr="00000000" w14:paraId="0000006C">
      <w:pPr>
        <w:spacing w:line="276" w:lineRule="auto"/>
        <w:ind w:left="1440" w:firstLine="0"/>
        <w:rPr>
          <w:rFonts w:ascii="Source Sans Pro" w:cs="Source Sans Pro" w:eastAsia="Source Sans Pro" w:hAnsi="Source Sans Pro"/>
          <w:highlight w:val="yellow"/>
        </w:rPr>
      </w:pPr>
      <w:r w:rsidDel="00000000" w:rsidR="00000000" w:rsidRPr="00000000">
        <w:rPr>
          <w:rFonts w:ascii="Source Sans Pro" w:cs="Source Sans Pro" w:eastAsia="Source Sans Pro" w:hAnsi="Source Sans Pro"/>
          <w:b w:val="1"/>
          <w:i w:val="1"/>
          <w:highlight w:val="white"/>
          <w:rtl w:val="0"/>
        </w:rPr>
        <w:t xml:space="preserve">Practice</w:t>
      </w:r>
      <w:r w:rsidDel="00000000" w:rsidR="00000000" w:rsidRPr="00000000">
        <w:rPr>
          <w:rFonts w:ascii="Source Sans Pro" w:cs="Source Sans Pro" w:eastAsia="Source Sans Pro" w:hAnsi="Source Sans Pro"/>
          <w:highlight w:val="white"/>
          <w:rtl w:val="0"/>
        </w:rPr>
        <w:t xml:space="preserve">: </w:t>
      </w:r>
      <w:hyperlink r:id="rId34">
        <w:r w:rsidDel="00000000" w:rsidR="00000000" w:rsidRPr="00000000">
          <w:rPr>
            <w:rFonts w:ascii="Source Sans Pro" w:cs="Source Sans Pro" w:eastAsia="Source Sans Pro" w:hAnsi="Source Sans Pro"/>
            <w:color w:val="1155cc"/>
            <w:highlight w:val="white"/>
            <w:u w:val="single"/>
            <w:rtl w:val="0"/>
          </w:rPr>
          <w:t xml:space="preserve">Collaborate in chat</w:t>
        </w:r>
      </w:hyperlink>
      <w:r w:rsidDel="00000000" w:rsidR="00000000" w:rsidRPr="00000000">
        <w:rPr>
          <w:rtl w:val="0"/>
        </w:rPr>
      </w:r>
    </w:p>
    <w:p w:rsidR="00000000" w:rsidDel="00000000" w:rsidP="00000000" w:rsidRDefault="00000000" w:rsidRPr="00000000" w14:paraId="0000006D">
      <w:pPr>
        <w:spacing w:line="276" w:lineRule="auto"/>
        <w:ind w:left="1440" w:firstLine="0"/>
        <w:rPr>
          <w:rFonts w:ascii="Source Sans Pro" w:cs="Source Sans Pro" w:eastAsia="Source Sans Pro" w:hAnsi="Source Sans Pro"/>
          <w:highlight w:val="yellow"/>
        </w:rPr>
      </w:pPr>
      <w:r w:rsidDel="00000000" w:rsidR="00000000" w:rsidRPr="00000000">
        <w:rPr>
          <w:rtl w:val="0"/>
        </w:rPr>
      </w:r>
    </w:p>
    <w:p w:rsidR="00000000" w:rsidDel="00000000" w:rsidP="00000000" w:rsidRDefault="00000000" w:rsidRPr="00000000" w14:paraId="0000006E">
      <w:pPr>
        <w:rPr>
          <w:rFonts w:ascii="Source Sans Pro" w:cs="Source Sans Pro" w:eastAsia="Source Sans Pro" w:hAnsi="Source Sans Pro"/>
          <w:highlight w:val="yellow"/>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F">
      <w:pPr>
        <w:pStyle w:val="Heading2"/>
        <w:numPr>
          <w:ilvl w:val="0"/>
          <w:numId w:val="2"/>
        </w:numPr>
        <w:spacing w:after="0" w:lineRule="auto"/>
        <w:ind w:left="720" w:hanging="360"/>
        <w:rPr>
          <w:rFonts w:ascii="Source Sans Pro" w:cs="Source Sans Pro" w:eastAsia="Source Sans Pro" w:hAnsi="Source Sans Pro"/>
          <w:color w:val="e77610"/>
          <w:sz w:val="32"/>
          <w:szCs w:val="32"/>
        </w:rPr>
      </w:pPr>
      <w:bookmarkStart w:colFirst="0" w:colLast="0" w:name="_2meadp961hwm" w:id="20"/>
      <w:bookmarkEnd w:id="20"/>
      <w:r w:rsidDel="00000000" w:rsidR="00000000" w:rsidRPr="00000000">
        <w:rPr>
          <w:rFonts w:ascii="Source Sans Pro" w:cs="Source Sans Pro" w:eastAsia="Source Sans Pro" w:hAnsi="Source Sans Pro"/>
          <w:color w:val="e77610"/>
          <w:rtl w:val="0"/>
        </w:rPr>
        <w:t xml:space="preserve">Increase instructor-learner engagement</w:t>
      </w:r>
    </w:p>
    <w:p w:rsidR="00000000" w:rsidDel="00000000" w:rsidP="00000000" w:rsidRDefault="00000000" w:rsidRPr="00000000" w14:paraId="00000070">
      <w:pPr>
        <w:pStyle w:val="Heading5"/>
        <w:numPr>
          <w:ilvl w:val="1"/>
          <w:numId w:val="2"/>
        </w:numPr>
        <w:ind w:left="1440" w:hanging="360"/>
      </w:pPr>
      <w:bookmarkStart w:colFirst="0" w:colLast="0" w:name="_1fob9te" w:id="21"/>
      <w:bookmarkEnd w:id="21"/>
      <w:r w:rsidDel="00000000" w:rsidR="00000000" w:rsidRPr="00000000">
        <w:rPr>
          <w:rFonts w:ascii="Source Sans Pro" w:cs="Source Sans Pro" w:eastAsia="Source Sans Pro" w:hAnsi="Source Sans Pro"/>
          <w:b w:val="1"/>
          <w:color w:val="000000"/>
          <w:rtl w:val="0"/>
        </w:rPr>
        <w:t xml:space="preserve">Name tables</w:t>
      </w:r>
      <w:r w:rsidDel="00000000" w:rsidR="00000000" w:rsidRPr="00000000">
        <w:rPr>
          <w:rFonts w:ascii="Source Sans Pro" w:cs="Source Sans Pro" w:eastAsia="Source Sans Pro" w:hAnsi="Source Sans Pro"/>
          <w:color w:val="000000"/>
          <w:rtl w:val="0"/>
        </w:rPr>
        <w:t xml:space="preserve"> </w:t>
      </w:r>
      <w:r w:rsidDel="00000000" w:rsidR="00000000" w:rsidRPr="00000000">
        <w:rPr>
          <w:rtl w:val="0"/>
        </w:rPr>
      </w:r>
    </w:p>
    <w:p w:rsidR="00000000" w:rsidDel="00000000" w:rsidP="00000000" w:rsidRDefault="00000000" w:rsidRPr="00000000" w14:paraId="00000071">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Before the class starts, you can rename the tables. Table names can mirror the instruction model and range from project group names, book characters, or course topics to fun Harry Potter names, etc. </w:t>
      </w:r>
    </w:p>
    <w:p w:rsidR="00000000" w:rsidDel="00000000" w:rsidP="00000000" w:rsidRDefault="00000000" w:rsidRPr="00000000" w14:paraId="00000072">
      <w:pPr>
        <w:ind w:left="720" w:firstLine="720"/>
        <w:rPr>
          <w:rFonts w:ascii="Source Sans Pro" w:cs="Source Sans Pro" w:eastAsia="Source Sans Pro" w:hAnsi="Source Sans Pro"/>
        </w:rPr>
      </w:pPr>
      <w:r w:rsidDel="00000000" w:rsidR="00000000" w:rsidRPr="00000000">
        <w:rPr>
          <w:rFonts w:ascii="Source Sans Pro" w:cs="Source Sans Pro" w:eastAsia="Source Sans Pro" w:hAnsi="Source Sans Pro"/>
          <w:b w:val="1"/>
          <w:i w:val="1"/>
          <w:rtl w:val="0"/>
        </w:rPr>
        <w:t xml:space="preserve">Practice</w:t>
      </w:r>
      <w:r w:rsidDel="00000000" w:rsidR="00000000" w:rsidRPr="00000000">
        <w:rPr>
          <w:rFonts w:ascii="Source Sans Pro" w:cs="Source Sans Pro" w:eastAsia="Source Sans Pro" w:hAnsi="Source Sans Pro"/>
          <w:rtl w:val="0"/>
        </w:rPr>
        <w:t xml:space="preserve">: </w:t>
      </w:r>
      <w:hyperlink r:id="rId35">
        <w:r w:rsidDel="00000000" w:rsidR="00000000" w:rsidRPr="00000000">
          <w:rPr>
            <w:rFonts w:ascii="Source Sans Pro" w:cs="Source Sans Pro" w:eastAsia="Source Sans Pro" w:hAnsi="Source Sans Pro"/>
            <w:color w:val="1155cc"/>
            <w:u w:val="single"/>
            <w:rtl w:val="0"/>
          </w:rPr>
          <w:t xml:space="preserve">Name Tables</w:t>
        </w:r>
      </w:hyperlink>
      <w:r w:rsidDel="00000000" w:rsidR="00000000" w:rsidRPr="00000000">
        <w:rPr>
          <w:rtl w:val="0"/>
        </w:rPr>
      </w:r>
    </w:p>
    <w:p w:rsidR="00000000" w:rsidDel="00000000" w:rsidP="00000000" w:rsidRDefault="00000000" w:rsidRPr="00000000" w14:paraId="00000073">
      <w:pPr>
        <w:pStyle w:val="Heading5"/>
        <w:numPr>
          <w:ilvl w:val="1"/>
          <w:numId w:val="2"/>
        </w:numPr>
        <w:ind w:left="1440" w:hanging="360"/>
        <w:rPr>
          <w:rFonts w:ascii="Source Sans Pro" w:cs="Source Sans Pro" w:eastAsia="Source Sans Pro" w:hAnsi="Source Sans Pro"/>
        </w:rPr>
      </w:pPr>
      <w:bookmarkStart w:colFirst="0" w:colLast="0" w:name="_lt0g2xrih9m3" w:id="22"/>
      <w:bookmarkEnd w:id="22"/>
      <w:r w:rsidDel="00000000" w:rsidR="00000000" w:rsidRPr="00000000">
        <w:rPr>
          <w:rFonts w:ascii="Source Sans Pro" w:cs="Source Sans Pro" w:eastAsia="Source Sans Pro" w:hAnsi="Source Sans Pro"/>
          <w:b w:val="1"/>
          <w:color w:val="000000"/>
          <w:rtl w:val="0"/>
        </w:rPr>
        <w:t xml:space="preserve">View all learners over the course of the session</w:t>
      </w:r>
      <w:r w:rsidDel="00000000" w:rsidR="00000000" w:rsidRPr="00000000">
        <w:rPr>
          <w:rtl w:val="0"/>
        </w:rPr>
      </w:r>
    </w:p>
    <w:p w:rsidR="00000000" w:rsidDel="00000000" w:rsidP="00000000" w:rsidRDefault="00000000" w:rsidRPr="00000000" w14:paraId="00000074">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You can enable the Class Gallery to auto-rotate, so that over the course of the session, each learner’s video feed will appear in the first page of the Class Gallery and you’ll be able to see all participants, which will help you connect to all learners, even in large sessions. </w:t>
      </w:r>
    </w:p>
    <w:p w:rsidR="00000000" w:rsidDel="00000000" w:rsidP="00000000" w:rsidRDefault="00000000" w:rsidRPr="00000000" w14:paraId="00000075">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b w:val="1"/>
          <w:i w:val="1"/>
          <w:rtl w:val="0"/>
        </w:rPr>
        <w:t xml:space="preserve">Practice</w:t>
      </w:r>
      <w:r w:rsidDel="00000000" w:rsidR="00000000" w:rsidRPr="00000000">
        <w:rPr>
          <w:rFonts w:ascii="Source Sans Pro" w:cs="Source Sans Pro" w:eastAsia="Source Sans Pro" w:hAnsi="Source Sans Pro"/>
          <w:rtl w:val="0"/>
        </w:rPr>
        <w:t xml:space="preserve">: </w:t>
      </w:r>
      <w:hyperlink r:id="rId36">
        <w:r w:rsidDel="00000000" w:rsidR="00000000" w:rsidRPr="00000000">
          <w:rPr>
            <w:rFonts w:ascii="Source Sans Pro" w:cs="Source Sans Pro" w:eastAsia="Source Sans Pro" w:hAnsi="Source Sans Pro"/>
            <w:color w:val="1155cc"/>
            <w:u w:val="single"/>
            <w:rtl w:val="0"/>
          </w:rPr>
          <w:t xml:space="preserve">Auto-rotate the Class Gallery</w:t>
        </w:r>
      </w:hyperlink>
      <w:r w:rsidDel="00000000" w:rsidR="00000000" w:rsidRPr="00000000">
        <w:rPr>
          <w:rtl w:val="0"/>
        </w:rPr>
      </w:r>
    </w:p>
    <w:p w:rsidR="00000000" w:rsidDel="00000000" w:rsidP="00000000" w:rsidRDefault="00000000" w:rsidRPr="00000000" w14:paraId="00000076">
      <w:pPr>
        <w:pStyle w:val="Heading5"/>
        <w:numPr>
          <w:ilvl w:val="1"/>
          <w:numId w:val="2"/>
        </w:numPr>
        <w:ind w:left="1440" w:hanging="360"/>
        <w:rPr>
          <w:rFonts w:ascii="Source Sans Pro" w:cs="Source Sans Pro" w:eastAsia="Source Sans Pro" w:hAnsi="Source Sans Pro"/>
        </w:rPr>
      </w:pPr>
      <w:bookmarkStart w:colFirst="0" w:colLast="0" w:name="_44sinio" w:id="23"/>
      <w:bookmarkEnd w:id="23"/>
      <w:r w:rsidDel="00000000" w:rsidR="00000000" w:rsidRPr="00000000">
        <w:rPr>
          <w:rFonts w:ascii="Source Sans Pro" w:cs="Source Sans Pro" w:eastAsia="Source Sans Pro" w:hAnsi="Source Sans Pro"/>
          <w:b w:val="1"/>
          <w:color w:val="000000"/>
          <w:rtl w:val="0"/>
        </w:rPr>
        <w:t xml:space="preserve">Join tables during any table-based activities</w:t>
      </w:r>
      <w:r w:rsidDel="00000000" w:rsidR="00000000" w:rsidRPr="00000000">
        <w:rPr>
          <w:rtl w:val="0"/>
        </w:rPr>
      </w:r>
    </w:p>
    <w:p w:rsidR="00000000" w:rsidDel="00000000" w:rsidP="00000000" w:rsidRDefault="00000000" w:rsidRPr="00000000" w14:paraId="00000077">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As you facilitate table group discussions or projects, use the Join functionality to ‘walk the tables’ in your classroom. </w:t>
      </w:r>
    </w:p>
    <w:p w:rsidR="00000000" w:rsidDel="00000000" w:rsidP="00000000" w:rsidRDefault="00000000" w:rsidRPr="00000000" w14:paraId="00000078">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b w:val="1"/>
          <w:i w:val="1"/>
          <w:rtl w:val="0"/>
        </w:rPr>
        <w:t xml:space="preserve">Practice</w:t>
      </w:r>
      <w:r w:rsidDel="00000000" w:rsidR="00000000" w:rsidRPr="00000000">
        <w:rPr>
          <w:rFonts w:ascii="Source Sans Pro" w:cs="Source Sans Pro" w:eastAsia="Source Sans Pro" w:hAnsi="Source Sans Pro"/>
          <w:rtl w:val="0"/>
        </w:rPr>
        <w:t xml:space="preserve">: </w:t>
      </w:r>
      <w:hyperlink r:id="rId37">
        <w:r w:rsidDel="00000000" w:rsidR="00000000" w:rsidRPr="00000000">
          <w:rPr>
            <w:rFonts w:ascii="Source Sans Pro" w:cs="Source Sans Pro" w:eastAsia="Source Sans Pro" w:hAnsi="Source Sans Pro"/>
            <w:color w:val="1155cc"/>
            <w:u w:val="single"/>
            <w:rtl w:val="0"/>
          </w:rPr>
          <w:t xml:space="preserve">Join tables</w:t>
        </w:r>
      </w:hyperlink>
      <w:r w:rsidDel="00000000" w:rsidR="00000000" w:rsidRPr="00000000">
        <w:rPr>
          <w:rtl w:val="0"/>
        </w:rPr>
      </w:r>
    </w:p>
    <w:p w:rsidR="00000000" w:rsidDel="00000000" w:rsidP="00000000" w:rsidRDefault="00000000" w:rsidRPr="00000000" w14:paraId="00000079">
      <w:pPr>
        <w:pStyle w:val="Heading5"/>
        <w:numPr>
          <w:ilvl w:val="1"/>
          <w:numId w:val="2"/>
        </w:numPr>
        <w:ind w:left="1440" w:hanging="360"/>
        <w:rPr>
          <w:rFonts w:ascii="Source Sans Pro" w:cs="Source Sans Pro" w:eastAsia="Source Sans Pro" w:hAnsi="Source Sans Pro"/>
        </w:rPr>
      </w:pPr>
      <w:bookmarkStart w:colFirst="0" w:colLast="0" w:name="_3znysh7" w:id="24"/>
      <w:bookmarkEnd w:id="24"/>
      <w:r w:rsidDel="00000000" w:rsidR="00000000" w:rsidRPr="00000000">
        <w:rPr>
          <w:rFonts w:ascii="Source Sans Pro" w:cs="Source Sans Pro" w:eastAsia="Source Sans Pro" w:hAnsi="Source Sans Pro"/>
          <w:b w:val="1"/>
          <w:color w:val="000000"/>
          <w:rtl w:val="0"/>
        </w:rPr>
        <w:t xml:space="preserve">Use pre-assigned seating </w:t>
      </w:r>
      <w:r w:rsidDel="00000000" w:rsidR="00000000" w:rsidRPr="00000000">
        <w:rPr>
          <w:rtl w:val="0"/>
        </w:rPr>
      </w:r>
    </w:p>
    <w:p w:rsidR="00000000" w:rsidDel="00000000" w:rsidP="00000000" w:rsidRDefault="00000000" w:rsidRPr="00000000" w14:paraId="0000007A">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You can seat learners to facilitate purposeful group collaboration for each class period/each week. learners can sit in other configurations until that group work time and then you seamlessly move them into those groups. </w:t>
      </w:r>
    </w:p>
    <w:p w:rsidR="00000000" w:rsidDel="00000000" w:rsidP="00000000" w:rsidRDefault="00000000" w:rsidRPr="00000000" w14:paraId="0000007B">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b w:val="1"/>
          <w:i w:val="1"/>
          <w:rtl w:val="0"/>
        </w:rPr>
        <w:t xml:space="preserve">Practice</w:t>
      </w:r>
      <w:r w:rsidDel="00000000" w:rsidR="00000000" w:rsidRPr="00000000">
        <w:rPr>
          <w:rFonts w:ascii="Source Sans Pro" w:cs="Source Sans Pro" w:eastAsia="Source Sans Pro" w:hAnsi="Source Sans Pro"/>
          <w:rtl w:val="0"/>
        </w:rPr>
        <w:t xml:space="preserve">: </w:t>
      </w:r>
      <w:hyperlink r:id="rId38">
        <w:r w:rsidDel="00000000" w:rsidR="00000000" w:rsidRPr="00000000">
          <w:rPr>
            <w:rFonts w:ascii="Source Sans Pro" w:cs="Source Sans Pro" w:eastAsia="Source Sans Pro" w:hAnsi="Source Sans Pro"/>
            <w:color w:val="1155cc"/>
            <w:u w:val="single"/>
            <w:rtl w:val="0"/>
          </w:rPr>
          <w:t xml:space="preserve">Assign Table Groups</w:t>
        </w:r>
      </w:hyperlink>
      <w:r w:rsidDel="00000000" w:rsidR="00000000" w:rsidRPr="00000000">
        <w:rPr>
          <w:rtl w:val="0"/>
        </w:rPr>
      </w:r>
    </w:p>
    <w:p w:rsidR="00000000" w:rsidDel="00000000" w:rsidP="00000000" w:rsidRDefault="00000000" w:rsidRPr="00000000" w14:paraId="0000007C">
      <w:pPr>
        <w:pStyle w:val="Heading5"/>
        <w:numPr>
          <w:ilvl w:val="1"/>
          <w:numId w:val="2"/>
        </w:numPr>
        <w:ind w:left="1440" w:hanging="360"/>
        <w:rPr>
          <w:rFonts w:ascii="Source Sans Pro" w:cs="Source Sans Pro" w:eastAsia="Source Sans Pro" w:hAnsi="Source Sans Pro"/>
        </w:rPr>
      </w:pPr>
      <w:bookmarkStart w:colFirst="0" w:colLast="0" w:name="_2et92p0" w:id="25"/>
      <w:bookmarkEnd w:id="25"/>
      <w:r w:rsidDel="00000000" w:rsidR="00000000" w:rsidRPr="00000000">
        <w:rPr>
          <w:rFonts w:ascii="Source Sans Pro" w:cs="Source Sans Pro" w:eastAsia="Source Sans Pro" w:hAnsi="Source Sans Pro"/>
          <w:b w:val="1"/>
          <w:color w:val="000000"/>
          <w:rtl w:val="0"/>
        </w:rPr>
        <w:t xml:space="preserve">Open the classroom 10 minutes before start time</w:t>
      </w:r>
      <w:r w:rsidDel="00000000" w:rsidR="00000000" w:rsidRPr="00000000">
        <w:rPr>
          <w:rtl w:val="0"/>
        </w:rPr>
      </w:r>
    </w:p>
    <w:p w:rsidR="00000000" w:rsidDel="00000000" w:rsidP="00000000" w:rsidRDefault="00000000" w:rsidRPr="00000000" w14:paraId="0000007D">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Learners can find a table of their own or be seated in a specified seating chart purposefully designed by you. Leaving the audio mode as Room mode to allow pre-class banter is a good way for learners to know their classmates better and build a rapport with their instructor. You can also set the classroom into Table mode so that learners seated at any table can talk to each other. </w:t>
      </w:r>
    </w:p>
    <w:p w:rsidR="00000000" w:rsidDel="00000000" w:rsidP="00000000" w:rsidRDefault="00000000" w:rsidRPr="00000000" w14:paraId="0000007E">
      <w:pPr>
        <w:ind w:left="720" w:firstLine="720"/>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i w:val="1"/>
          <w:rtl w:val="0"/>
        </w:rPr>
        <w:t xml:space="preserve">Practice</w:t>
      </w:r>
      <w:r w:rsidDel="00000000" w:rsidR="00000000" w:rsidRPr="00000000">
        <w:rPr>
          <w:rFonts w:ascii="Source Sans Pro" w:cs="Source Sans Pro" w:eastAsia="Source Sans Pro" w:hAnsi="Source Sans Pro"/>
          <w:rtl w:val="0"/>
        </w:rPr>
        <w:t xml:space="preserve">: </w:t>
      </w:r>
      <w:hyperlink r:id="rId39">
        <w:r w:rsidDel="00000000" w:rsidR="00000000" w:rsidRPr="00000000">
          <w:rPr>
            <w:rFonts w:ascii="Source Sans Pro" w:cs="Source Sans Pro" w:eastAsia="Source Sans Pro" w:hAnsi="Source Sans Pro"/>
            <w:color w:val="1155cc"/>
            <w:u w:val="single"/>
            <w:rtl w:val="0"/>
          </w:rPr>
          <w:t xml:space="preserve">Start class</w:t>
        </w:r>
      </w:hyperlink>
      <w:r w:rsidDel="00000000" w:rsidR="00000000" w:rsidRPr="00000000">
        <w:rPr>
          <w:rFonts w:ascii="Source Sans Pro" w:cs="Source Sans Pro" w:eastAsia="Source Sans Pro" w:hAnsi="Source Sans Pro"/>
          <w:b w:val="1"/>
          <w:rtl w:val="0"/>
        </w:rPr>
        <w:t xml:space="preserve">, </w:t>
      </w:r>
      <w:hyperlink r:id="rId40">
        <w:r w:rsidDel="00000000" w:rsidR="00000000" w:rsidRPr="00000000">
          <w:rPr>
            <w:rFonts w:ascii="Source Sans Pro" w:cs="Source Sans Pro" w:eastAsia="Source Sans Pro" w:hAnsi="Source Sans Pro"/>
            <w:color w:val="1155cc"/>
            <w:u w:val="single"/>
            <w:rtl w:val="0"/>
          </w:rPr>
          <w:t xml:space="preserve">Audio modes</w:t>
        </w:r>
      </w:hyperlink>
      <w:r w:rsidDel="00000000" w:rsidR="00000000" w:rsidRPr="00000000">
        <w:rPr>
          <w:rtl w:val="0"/>
        </w:rPr>
      </w:r>
    </w:p>
    <w:p w:rsidR="00000000" w:rsidDel="00000000" w:rsidP="00000000" w:rsidRDefault="00000000" w:rsidRPr="00000000" w14:paraId="0000007F">
      <w:pPr>
        <w:pStyle w:val="Heading5"/>
        <w:numPr>
          <w:ilvl w:val="1"/>
          <w:numId w:val="2"/>
        </w:numPr>
        <w:ind w:left="1440" w:hanging="360"/>
        <w:rPr>
          <w:rFonts w:ascii="Source Sans Pro" w:cs="Source Sans Pro" w:eastAsia="Source Sans Pro" w:hAnsi="Source Sans Pro"/>
        </w:rPr>
      </w:pPr>
      <w:bookmarkStart w:colFirst="0" w:colLast="0" w:name="_tyjcwt" w:id="26"/>
      <w:bookmarkEnd w:id="26"/>
      <w:r w:rsidDel="00000000" w:rsidR="00000000" w:rsidRPr="00000000">
        <w:rPr>
          <w:rFonts w:ascii="Source Sans Pro" w:cs="Source Sans Pro" w:eastAsia="Source Sans Pro" w:hAnsi="Source Sans Pro"/>
          <w:b w:val="1"/>
          <w:color w:val="000000"/>
          <w:rtl w:val="0"/>
        </w:rPr>
        <w:t xml:space="preserve">Record the class </w:t>
      </w:r>
      <w:r w:rsidDel="00000000" w:rsidR="00000000" w:rsidRPr="00000000">
        <w:rPr>
          <w:rtl w:val="0"/>
        </w:rPr>
      </w:r>
    </w:p>
    <w:p w:rsidR="00000000" w:rsidDel="00000000" w:rsidP="00000000" w:rsidRDefault="00000000" w:rsidRPr="00000000" w14:paraId="00000080">
      <w:pPr>
        <w:ind w:left="1440" w:firstLine="0"/>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You can configure your class recording to record videos of learners who raise their hands and/or join the podium, or just record the audio of learners. These recordings can be provided for playback. </w:t>
      </w:r>
    </w:p>
    <w:p w:rsidR="00000000" w:rsidDel="00000000" w:rsidP="00000000" w:rsidRDefault="00000000" w:rsidRPr="00000000" w14:paraId="00000081">
      <w:pPr>
        <w:ind w:left="1440" w:firstLine="0"/>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i w:val="1"/>
          <w:rtl w:val="0"/>
        </w:rPr>
        <w:t xml:space="preserve">Practice</w:t>
      </w:r>
      <w:r w:rsidDel="00000000" w:rsidR="00000000" w:rsidRPr="00000000">
        <w:rPr>
          <w:rFonts w:ascii="Source Sans Pro" w:cs="Source Sans Pro" w:eastAsia="Source Sans Pro" w:hAnsi="Source Sans Pro"/>
          <w:rtl w:val="0"/>
        </w:rPr>
        <w:t xml:space="preserve">: </w:t>
      </w:r>
      <w:hyperlink r:id="rId41">
        <w:r w:rsidDel="00000000" w:rsidR="00000000" w:rsidRPr="00000000">
          <w:rPr>
            <w:rFonts w:ascii="Source Sans Pro" w:cs="Source Sans Pro" w:eastAsia="Source Sans Pro" w:hAnsi="Source Sans Pro"/>
            <w:color w:val="1155cc"/>
            <w:u w:val="single"/>
            <w:rtl w:val="0"/>
          </w:rPr>
          <w:t xml:space="preserve">Record class</w:t>
        </w:r>
      </w:hyperlink>
      <w:r w:rsidDel="00000000" w:rsidR="00000000" w:rsidRPr="00000000">
        <w:rPr>
          <w:rtl w:val="0"/>
        </w:rPr>
      </w:r>
    </w:p>
    <w:p w:rsidR="00000000" w:rsidDel="00000000" w:rsidP="00000000" w:rsidRDefault="00000000" w:rsidRPr="00000000" w14:paraId="00000082">
      <w:pPr>
        <w:pStyle w:val="Heading5"/>
        <w:numPr>
          <w:ilvl w:val="1"/>
          <w:numId w:val="2"/>
        </w:numPr>
        <w:ind w:left="1440" w:hanging="360"/>
        <w:rPr>
          <w:rFonts w:ascii="Source Sans Pro" w:cs="Source Sans Pro" w:eastAsia="Source Sans Pro" w:hAnsi="Source Sans Pro"/>
        </w:rPr>
      </w:pPr>
      <w:bookmarkStart w:colFirst="0" w:colLast="0" w:name="_3dy6vkm" w:id="27"/>
      <w:bookmarkEnd w:id="27"/>
      <w:r w:rsidDel="00000000" w:rsidR="00000000" w:rsidRPr="00000000">
        <w:rPr>
          <w:rFonts w:ascii="Source Sans Pro" w:cs="Source Sans Pro" w:eastAsia="Source Sans Pro" w:hAnsi="Source Sans Pro"/>
          <w:b w:val="1"/>
          <w:color w:val="000000"/>
          <w:rtl w:val="0"/>
        </w:rPr>
        <w:t xml:space="preserve">Encourage learners to be visible</w:t>
      </w:r>
      <w:r w:rsidDel="00000000" w:rsidR="00000000" w:rsidRPr="00000000">
        <w:rPr>
          <w:rtl w:val="0"/>
        </w:rPr>
      </w:r>
    </w:p>
    <w:p w:rsidR="00000000" w:rsidDel="00000000" w:rsidP="00000000" w:rsidRDefault="00000000" w:rsidRPr="00000000" w14:paraId="00000083">
      <w:pPr>
        <w:ind w:left="1440" w:firstLine="0"/>
        <w:rPr>
          <w:rFonts w:ascii="Source Sans Pro" w:cs="Source Sans Pro" w:eastAsia="Source Sans Pro" w:hAnsi="Source Sans Pro"/>
          <w:color w:val="202124"/>
          <w:sz w:val="20"/>
          <w:szCs w:val="20"/>
          <w:highlight w:val="white"/>
        </w:rPr>
      </w:pPr>
      <w:r w:rsidDel="00000000" w:rsidR="00000000" w:rsidRPr="00000000">
        <w:rPr>
          <w:rFonts w:ascii="Source Sans Pro" w:cs="Source Sans Pro" w:eastAsia="Source Sans Pro" w:hAnsi="Source Sans Pro"/>
          <w:highlight w:val="white"/>
          <w:rtl w:val="0"/>
        </w:rPr>
        <w:t xml:space="preserve">When all learners allow themselves to be seen and heard, they help simulate a physical classroom environment. Learners are much more likely to pay attention and stay on task when their instructor and peers can see them visually. </w:t>
      </w:r>
      <w:r w:rsidDel="00000000" w:rsidR="00000000" w:rsidRPr="00000000">
        <w:rPr>
          <w:rtl w:val="0"/>
        </w:rPr>
      </w:r>
    </w:p>
    <w:p w:rsidR="00000000" w:rsidDel="00000000" w:rsidP="00000000" w:rsidRDefault="00000000" w:rsidRPr="00000000" w14:paraId="00000084">
      <w:pPr>
        <w:ind w:left="1440" w:firstLine="0"/>
        <w:rPr>
          <w:rFonts w:ascii="Source Sans Pro" w:cs="Source Sans Pro" w:eastAsia="Source Sans Pro" w:hAnsi="Source Sans Pro"/>
          <w:color w:val="202124"/>
          <w:sz w:val="24"/>
          <w:szCs w:val="24"/>
          <w:highlight w:val="white"/>
        </w:rPr>
      </w:pPr>
      <w:r w:rsidDel="00000000" w:rsidR="00000000" w:rsidRPr="00000000">
        <w:rPr>
          <w:rFonts w:ascii="Source Sans Pro" w:cs="Source Sans Pro" w:eastAsia="Source Sans Pro" w:hAnsi="Source Sans Pro"/>
          <w:b w:val="1"/>
          <w:i w:val="1"/>
          <w:color w:val="202124"/>
          <w:sz w:val="20"/>
          <w:szCs w:val="20"/>
          <w:rtl w:val="0"/>
        </w:rPr>
        <w:t xml:space="preserve">Practice</w:t>
      </w:r>
      <w:r w:rsidDel="00000000" w:rsidR="00000000" w:rsidRPr="00000000">
        <w:rPr>
          <w:rFonts w:ascii="Source Sans Pro" w:cs="Source Sans Pro" w:eastAsia="Source Sans Pro" w:hAnsi="Source Sans Pro"/>
          <w:color w:val="202124"/>
          <w:sz w:val="20"/>
          <w:szCs w:val="20"/>
          <w:rtl w:val="0"/>
        </w:rPr>
        <w:t xml:space="preserve">: </w:t>
      </w:r>
      <w:hyperlink r:id="rId42">
        <w:r w:rsidDel="00000000" w:rsidR="00000000" w:rsidRPr="00000000">
          <w:rPr>
            <w:rFonts w:ascii="Source Sans Pro" w:cs="Source Sans Pro" w:eastAsia="Source Sans Pro" w:hAnsi="Source Sans Pro"/>
            <w:color w:val="1155cc"/>
            <w:u w:val="single"/>
            <w:rtl w:val="0"/>
          </w:rPr>
          <w:t xml:space="preserve">Use gallery view</w:t>
        </w:r>
      </w:hyperlink>
      <w:r w:rsidDel="00000000" w:rsidR="00000000" w:rsidRPr="00000000">
        <w:rPr>
          <w:rFonts w:ascii="Source Sans Pro" w:cs="Source Sans Pro" w:eastAsia="Source Sans Pro" w:hAnsi="Source Sans Pro"/>
          <w:color w:val="202124"/>
          <w:rtl w:val="0"/>
        </w:rPr>
        <w:t xml:space="preserve">, </w:t>
      </w:r>
      <w:hyperlink r:id="rId43">
        <w:r w:rsidDel="00000000" w:rsidR="00000000" w:rsidRPr="00000000">
          <w:rPr>
            <w:rFonts w:ascii="Source Sans Pro" w:cs="Source Sans Pro" w:eastAsia="Source Sans Pro" w:hAnsi="Source Sans Pro"/>
            <w:color w:val="1155cc"/>
            <w:u w:val="single"/>
            <w:rtl w:val="0"/>
          </w:rPr>
          <w:t xml:space="preserve">Direct class to the gallery view</w:t>
        </w:r>
      </w:hyperlink>
      <w:r w:rsidDel="00000000" w:rsidR="00000000" w:rsidRPr="00000000">
        <w:rPr>
          <w:rFonts w:ascii="Source Sans Pro" w:cs="Source Sans Pro" w:eastAsia="Source Sans Pro" w:hAnsi="Source Sans Pro"/>
          <w:color w:val="202124"/>
          <w:sz w:val="24"/>
          <w:szCs w:val="24"/>
          <w:highlight w:val="white"/>
          <w:rtl w:val="0"/>
        </w:rPr>
        <w:t xml:space="preserve">, </w:t>
      </w:r>
      <w:hyperlink r:id="rId44">
        <w:r w:rsidDel="00000000" w:rsidR="00000000" w:rsidRPr="00000000">
          <w:rPr>
            <w:rFonts w:ascii="Source Sans Pro" w:cs="Source Sans Pro" w:eastAsia="Source Sans Pro" w:hAnsi="Source Sans Pro"/>
            <w:color w:val="1155cc"/>
            <w:u w:val="single"/>
            <w:rtl w:val="0"/>
          </w:rPr>
          <w:t xml:space="preserve">Auto-rotate the Class Gallery</w:t>
        </w:r>
      </w:hyperlink>
      <w:r w:rsidDel="00000000" w:rsidR="00000000" w:rsidRPr="00000000">
        <w:rPr>
          <w:rtl w:val="0"/>
        </w:rPr>
      </w:r>
    </w:p>
    <w:p w:rsidR="00000000" w:rsidDel="00000000" w:rsidP="00000000" w:rsidRDefault="00000000" w:rsidRPr="00000000" w14:paraId="00000085">
      <w:pPr>
        <w:pStyle w:val="Heading5"/>
        <w:numPr>
          <w:ilvl w:val="1"/>
          <w:numId w:val="2"/>
        </w:numPr>
        <w:ind w:left="1440" w:hanging="360"/>
        <w:rPr>
          <w:rFonts w:ascii="Source Sans Pro" w:cs="Source Sans Pro" w:eastAsia="Source Sans Pro" w:hAnsi="Source Sans Pro"/>
        </w:rPr>
      </w:pPr>
      <w:bookmarkStart w:colFirst="0" w:colLast="0" w:name="_1t3h5sf" w:id="28"/>
      <w:bookmarkEnd w:id="28"/>
      <w:r w:rsidDel="00000000" w:rsidR="00000000" w:rsidRPr="00000000">
        <w:rPr>
          <w:rFonts w:ascii="Source Sans Pro" w:cs="Source Sans Pro" w:eastAsia="Source Sans Pro" w:hAnsi="Source Sans Pro"/>
          <w:b w:val="1"/>
          <w:color w:val="000000"/>
          <w:rtl w:val="0"/>
        </w:rPr>
        <w:t xml:space="preserve">Start the class with an icebreaker through Engageli’s polls</w:t>
      </w:r>
      <w:r w:rsidDel="00000000" w:rsidR="00000000" w:rsidRPr="00000000">
        <w:rPr>
          <w:rtl w:val="0"/>
        </w:rPr>
      </w:r>
    </w:p>
    <w:p w:rsidR="00000000" w:rsidDel="00000000" w:rsidP="00000000" w:rsidRDefault="00000000" w:rsidRPr="00000000" w14:paraId="00000086">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Relate your questions to the topic of today’s class to get learners excited about their learning. This also provides an early opportunity for learners to get comfortable sharing and participating in a low-stakes way, building their confidence in the safety and community of the classroom, and finding connections with other learners through the activity. Instructors can also share poll results with the class, then use answers to facilitate group discussions.</w:t>
      </w:r>
    </w:p>
    <w:p w:rsidR="00000000" w:rsidDel="00000000" w:rsidP="00000000" w:rsidRDefault="00000000" w:rsidRPr="00000000" w14:paraId="00000087">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b w:val="1"/>
          <w:i w:val="1"/>
          <w:rtl w:val="0"/>
        </w:rPr>
        <w:t xml:space="preserve">Practice</w:t>
      </w:r>
      <w:r w:rsidDel="00000000" w:rsidR="00000000" w:rsidRPr="00000000">
        <w:rPr>
          <w:rFonts w:ascii="Source Sans Pro" w:cs="Source Sans Pro" w:eastAsia="Source Sans Pro" w:hAnsi="Source Sans Pro"/>
          <w:rtl w:val="0"/>
        </w:rPr>
        <w:t xml:space="preserve">: </w:t>
      </w:r>
      <w:hyperlink r:id="rId45">
        <w:r w:rsidDel="00000000" w:rsidR="00000000" w:rsidRPr="00000000">
          <w:rPr>
            <w:rFonts w:ascii="Source Sans Pro" w:cs="Source Sans Pro" w:eastAsia="Source Sans Pro" w:hAnsi="Source Sans Pro"/>
            <w:color w:val="1155cc"/>
            <w:u w:val="single"/>
            <w:rtl w:val="0"/>
          </w:rPr>
          <w:t xml:space="preserve">Create polls</w:t>
        </w:r>
      </w:hyperlink>
      <w:r w:rsidDel="00000000" w:rsidR="00000000" w:rsidRPr="00000000">
        <w:rPr>
          <w:rFonts w:ascii="Source Sans Pro" w:cs="Source Sans Pro" w:eastAsia="Source Sans Pro" w:hAnsi="Source Sans Pro"/>
          <w:rtl w:val="0"/>
        </w:rPr>
        <w:t xml:space="preserve">, </w:t>
      </w:r>
      <w:hyperlink r:id="rId46">
        <w:r w:rsidDel="00000000" w:rsidR="00000000" w:rsidRPr="00000000">
          <w:rPr>
            <w:rFonts w:ascii="Source Sans Pro" w:cs="Source Sans Pro" w:eastAsia="Source Sans Pro" w:hAnsi="Source Sans Pro"/>
            <w:color w:val="1155cc"/>
            <w:u w:val="single"/>
            <w:rtl w:val="0"/>
          </w:rPr>
          <w:t xml:space="preserve">Using Polls</w:t>
        </w:r>
      </w:hyperlink>
      <w:r w:rsidDel="00000000" w:rsidR="00000000" w:rsidRPr="00000000">
        <w:rPr>
          <w:rtl w:val="0"/>
        </w:rPr>
      </w:r>
    </w:p>
    <w:p w:rsidR="00000000" w:rsidDel="00000000" w:rsidP="00000000" w:rsidRDefault="00000000" w:rsidRPr="00000000" w14:paraId="00000088">
      <w:pPr>
        <w:pStyle w:val="Heading5"/>
        <w:numPr>
          <w:ilvl w:val="1"/>
          <w:numId w:val="2"/>
        </w:numPr>
        <w:ind w:left="1440" w:hanging="360"/>
        <w:rPr>
          <w:rFonts w:ascii="Source Sans Pro" w:cs="Source Sans Pro" w:eastAsia="Source Sans Pro" w:hAnsi="Source Sans Pro"/>
        </w:rPr>
      </w:pPr>
      <w:bookmarkStart w:colFirst="0" w:colLast="0" w:name="_3rdcrjn" w:id="29"/>
      <w:bookmarkEnd w:id="29"/>
      <w:r w:rsidDel="00000000" w:rsidR="00000000" w:rsidRPr="00000000">
        <w:rPr>
          <w:rFonts w:ascii="Source Sans Pro" w:cs="Source Sans Pro" w:eastAsia="Source Sans Pro" w:hAnsi="Source Sans Pro"/>
          <w:b w:val="1"/>
          <w:color w:val="000000"/>
          <w:rtl w:val="0"/>
        </w:rPr>
        <w:t xml:space="preserve">Refocus disengaged or non-participating learners</w:t>
      </w:r>
      <w:r w:rsidDel="00000000" w:rsidR="00000000" w:rsidRPr="00000000">
        <w:rPr>
          <w:rtl w:val="0"/>
        </w:rPr>
      </w:r>
    </w:p>
    <w:p w:rsidR="00000000" w:rsidDel="00000000" w:rsidP="00000000" w:rsidRDefault="00000000" w:rsidRPr="00000000" w14:paraId="00000089">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There are several ways to assess learners who may not be participating in class and solicit participation from those learners. Use the cues in Engageli to help determine if a student may be disengaged or require additional help.</w:t>
      </w:r>
    </w:p>
    <w:p w:rsidR="00000000" w:rsidDel="00000000" w:rsidP="00000000" w:rsidRDefault="00000000" w:rsidRPr="00000000" w14:paraId="0000008A">
      <w:pPr>
        <w:ind w:left="1440" w:firstLine="0"/>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i w:val="1"/>
          <w:rtl w:val="0"/>
        </w:rPr>
        <w:t xml:space="preserve">Practice</w:t>
      </w:r>
      <w:r w:rsidDel="00000000" w:rsidR="00000000" w:rsidRPr="00000000">
        <w:rPr>
          <w:rFonts w:ascii="Source Sans Pro" w:cs="Source Sans Pro" w:eastAsia="Source Sans Pro" w:hAnsi="Source Sans Pro"/>
          <w:rtl w:val="0"/>
        </w:rPr>
        <w:t xml:space="preserve">: </w:t>
      </w:r>
      <w:hyperlink r:id="rId47">
        <w:r w:rsidDel="00000000" w:rsidR="00000000" w:rsidRPr="00000000">
          <w:rPr>
            <w:rFonts w:ascii="Source Sans Pro" w:cs="Source Sans Pro" w:eastAsia="Source Sans Pro" w:hAnsi="Source Sans Pro"/>
            <w:color w:val="1155cc"/>
            <w:u w:val="single"/>
            <w:rtl w:val="0"/>
          </w:rPr>
          <w:t xml:space="preserve">Understand engagement metrics</w:t>
        </w:r>
      </w:hyperlink>
      <w:r w:rsidDel="00000000" w:rsidR="00000000" w:rsidRPr="00000000">
        <w:rPr>
          <w:rFonts w:ascii="Source Sans Pro" w:cs="Source Sans Pro" w:eastAsia="Source Sans Pro" w:hAnsi="Source Sans Pro"/>
          <w:rtl w:val="0"/>
        </w:rPr>
        <w:t xml:space="preserve">,  </w:t>
      </w:r>
      <w:hyperlink r:id="rId48">
        <w:r w:rsidDel="00000000" w:rsidR="00000000" w:rsidRPr="00000000">
          <w:rPr>
            <w:rFonts w:ascii="Source Sans Pro" w:cs="Source Sans Pro" w:eastAsia="Source Sans Pro" w:hAnsi="Source Sans Pro"/>
            <w:color w:val="1155cc"/>
            <w:u w:val="single"/>
            <w:rtl w:val="0"/>
          </w:rPr>
          <w:t xml:space="preserve">Call on learners to speak</w:t>
        </w:r>
      </w:hyperlink>
      <w:r w:rsidDel="00000000" w:rsidR="00000000" w:rsidRPr="00000000">
        <w:rPr>
          <w:rFonts w:ascii="Source Sans Pro" w:cs="Source Sans Pro" w:eastAsia="Source Sans Pro" w:hAnsi="Source Sans Pro"/>
          <w:highlight w:val="white"/>
          <w:rtl w:val="0"/>
        </w:rPr>
        <w:t xml:space="preserve">, </w:t>
      </w:r>
      <w:hyperlink r:id="rId49">
        <w:r w:rsidDel="00000000" w:rsidR="00000000" w:rsidRPr="00000000">
          <w:rPr>
            <w:rFonts w:ascii="Source Sans Pro" w:cs="Source Sans Pro" w:eastAsia="Source Sans Pro" w:hAnsi="Source Sans Pro"/>
            <w:color w:val="1155cc"/>
            <w:highlight w:val="white"/>
            <w:u w:val="single"/>
            <w:rtl w:val="0"/>
          </w:rPr>
          <w:t xml:space="preserve">Move learners to different tables</w:t>
        </w:r>
      </w:hyperlink>
      <w:r w:rsidDel="00000000" w:rsidR="00000000" w:rsidRPr="00000000">
        <w:rPr>
          <w:rtl w:val="0"/>
        </w:rPr>
      </w:r>
    </w:p>
    <w:p w:rsidR="00000000" w:rsidDel="00000000" w:rsidP="00000000" w:rsidRDefault="00000000" w:rsidRPr="00000000" w14:paraId="0000008B">
      <w:pPr>
        <w:pStyle w:val="Heading5"/>
        <w:numPr>
          <w:ilvl w:val="1"/>
          <w:numId w:val="2"/>
        </w:numPr>
        <w:ind w:left="1440" w:hanging="360"/>
        <w:rPr>
          <w:rFonts w:ascii="Source Sans Pro" w:cs="Source Sans Pro" w:eastAsia="Source Sans Pro" w:hAnsi="Source Sans Pro"/>
        </w:rPr>
      </w:pPr>
      <w:bookmarkStart w:colFirst="0" w:colLast="0" w:name="_pc73tqxp9e5s" w:id="30"/>
      <w:bookmarkEnd w:id="30"/>
      <w:r w:rsidDel="00000000" w:rsidR="00000000" w:rsidRPr="00000000">
        <w:rPr>
          <w:rFonts w:ascii="Source Sans Pro" w:cs="Source Sans Pro" w:eastAsia="Source Sans Pro" w:hAnsi="Source Sans Pro"/>
          <w:b w:val="1"/>
          <w:color w:val="000000"/>
          <w:rtl w:val="0"/>
        </w:rPr>
        <w:t xml:space="preserve">Track attendance</w:t>
      </w:r>
      <w:r w:rsidDel="00000000" w:rsidR="00000000" w:rsidRPr="00000000">
        <w:rPr>
          <w:rtl w:val="0"/>
        </w:rPr>
      </w:r>
    </w:p>
    <w:p w:rsidR="00000000" w:rsidDel="00000000" w:rsidP="00000000" w:rsidRDefault="00000000" w:rsidRPr="00000000" w14:paraId="0000008C">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Instructors can get the attendance of learners in their class from their Engageli administrator or through the Engageli portal. See the portal guide for data metrics available through the portal.</w:t>
      </w:r>
    </w:p>
    <w:p w:rsidR="00000000" w:rsidDel="00000000" w:rsidP="00000000" w:rsidRDefault="00000000" w:rsidRPr="00000000" w14:paraId="0000008D">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b w:val="1"/>
          <w:i w:val="1"/>
          <w:rtl w:val="0"/>
        </w:rPr>
        <w:t xml:space="preserve">Practice</w:t>
      </w:r>
      <w:r w:rsidDel="00000000" w:rsidR="00000000" w:rsidRPr="00000000">
        <w:rPr>
          <w:rFonts w:ascii="Source Sans Pro" w:cs="Source Sans Pro" w:eastAsia="Source Sans Pro" w:hAnsi="Source Sans Pro"/>
          <w:rtl w:val="0"/>
        </w:rPr>
        <w:t xml:space="preserve">: </w:t>
      </w:r>
      <w:hyperlink r:id="rId50">
        <w:r w:rsidDel="00000000" w:rsidR="00000000" w:rsidRPr="00000000">
          <w:rPr>
            <w:rFonts w:ascii="Source Sans Pro" w:cs="Source Sans Pro" w:eastAsia="Source Sans Pro" w:hAnsi="Source Sans Pro"/>
            <w:color w:val="1155cc"/>
            <w:u w:val="single"/>
            <w:rtl w:val="0"/>
          </w:rPr>
          <w:t xml:space="preserve">Access Analytics in the Admin Portal</w:t>
        </w:r>
      </w:hyperlink>
      <w:r w:rsidDel="00000000" w:rsidR="00000000" w:rsidRPr="00000000">
        <w:rPr>
          <w:rtl w:val="0"/>
        </w:rPr>
      </w:r>
    </w:p>
    <w:p w:rsidR="00000000" w:rsidDel="00000000" w:rsidP="00000000" w:rsidRDefault="00000000" w:rsidRPr="00000000" w14:paraId="0000008E">
      <w:pPr>
        <w:pStyle w:val="Heading5"/>
        <w:numPr>
          <w:ilvl w:val="1"/>
          <w:numId w:val="2"/>
        </w:numPr>
        <w:ind w:left="1440" w:hanging="360"/>
        <w:rPr>
          <w:rFonts w:ascii="Source Sans Pro" w:cs="Source Sans Pro" w:eastAsia="Source Sans Pro" w:hAnsi="Source Sans Pro"/>
        </w:rPr>
      </w:pPr>
      <w:bookmarkStart w:colFirst="0" w:colLast="0" w:name="_juwypkg51c6f" w:id="31"/>
      <w:bookmarkEnd w:id="31"/>
      <w:r w:rsidDel="00000000" w:rsidR="00000000" w:rsidRPr="00000000">
        <w:rPr>
          <w:rFonts w:ascii="Source Sans Pro" w:cs="Source Sans Pro" w:eastAsia="Source Sans Pro" w:hAnsi="Source Sans Pro"/>
          <w:b w:val="1"/>
          <w:color w:val="000000"/>
          <w:rtl w:val="0"/>
        </w:rPr>
        <w:t xml:space="preserve">Add an additional instructor or rotate instructors </w:t>
      </w:r>
    </w:p>
    <w:p w:rsidR="00000000" w:rsidDel="00000000" w:rsidP="00000000" w:rsidRDefault="00000000" w:rsidRPr="00000000" w14:paraId="0000008F">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If you are co-teaching or want to have guest instructors or speakers, you can invite them to join you as instructor in the platform. You can either co-facilitate or you can move yourself to a TA in the class while they are the main instructor. This gives learners opportunities to develop relationships and interactions with multiple instructors and gain insight and experience from guest speakers with expertise in their fields. </w:t>
      </w:r>
    </w:p>
    <w:p w:rsidR="00000000" w:rsidDel="00000000" w:rsidP="00000000" w:rsidRDefault="00000000" w:rsidRPr="00000000" w14:paraId="00000090">
      <w:pPr>
        <w:ind w:left="1440" w:firstLine="0"/>
        <w:rPr>
          <w:rFonts w:ascii="Source Sans Pro" w:cs="Source Sans Pro" w:eastAsia="Source Sans Pro" w:hAnsi="Source Sans Pro"/>
        </w:rPr>
      </w:pPr>
      <w:r w:rsidDel="00000000" w:rsidR="00000000" w:rsidRPr="00000000">
        <w:rPr>
          <w:rFonts w:ascii="Source Sans Pro" w:cs="Source Sans Pro" w:eastAsia="Source Sans Pro" w:hAnsi="Source Sans Pro"/>
          <w:b w:val="1"/>
          <w:i w:val="1"/>
          <w:rtl w:val="0"/>
        </w:rPr>
        <w:t xml:space="preserve">Practice</w:t>
      </w:r>
      <w:r w:rsidDel="00000000" w:rsidR="00000000" w:rsidRPr="00000000">
        <w:rPr>
          <w:rFonts w:ascii="Source Sans Pro" w:cs="Source Sans Pro" w:eastAsia="Source Sans Pro" w:hAnsi="Source Sans Pro"/>
          <w:rtl w:val="0"/>
        </w:rPr>
        <w:t xml:space="preserve">: </w:t>
      </w:r>
      <w:hyperlink r:id="rId51">
        <w:r w:rsidDel="00000000" w:rsidR="00000000" w:rsidRPr="00000000">
          <w:rPr>
            <w:rFonts w:ascii="Source Sans Pro" w:cs="Source Sans Pro" w:eastAsia="Source Sans Pro" w:hAnsi="Source Sans Pro"/>
            <w:color w:val="1155cc"/>
            <w:u w:val="single"/>
            <w:rtl w:val="0"/>
          </w:rPr>
          <w:t xml:space="preserve">Add a second instructor</w:t>
        </w:r>
      </w:hyperlink>
      <w:r w:rsidDel="00000000" w:rsidR="00000000" w:rsidRPr="00000000">
        <w:rPr>
          <w:rtl w:val="0"/>
        </w:rPr>
      </w:r>
    </w:p>
    <w:p w:rsidR="00000000" w:rsidDel="00000000" w:rsidP="00000000" w:rsidRDefault="00000000" w:rsidRPr="00000000" w14:paraId="00000091">
      <w:pPr>
        <w:ind w:left="0" w:firstLine="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ab/>
        <w:tab/>
      </w:r>
    </w:p>
    <w:p w:rsidR="00000000" w:rsidDel="00000000" w:rsidP="00000000" w:rsidRDefault="00000000" w:rsidRPr="00000000" w14:paraId="00000092">
      <w:pPr>
        <w:ind w:left="0" w:firstLine="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ab/>
        <w:tab/>
      </w:r>
    </w:p>
    <w:p w:rsidR="00000000" w:rsidDel="00000000" w:rsidP="00000000" w:rsidRDefault="00000000" w:rsidRPr="00000000" w14:paraId="00000093">
      <w:pPr>
        <w:ind w:left="1440" w:firstLine="0"/>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94">
      <w:pPr>
        <w:ind w:left="0" w:firstLine="0"/>
        <w:rPr>
          <w:rFonts w:ascii="Source Sans Pro" w:cs="Source Sans Pro" w:eastAsia="Source Sans Pro" w:hAnsi="Source Sans Pro"/>
        </w:rPr>
      </w:pPr>
      <w:r w:rsidDel="00000000" w:rsidR="00000000" w:rsidRPr="00000000">
        <w:rPr>
          <w:rtl w:val="0"/>
        </w:rPr>
      </w:r>
    </w:p>
    <w:sectPr>
      <w:headerReference r:id="rId5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DM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Sans Pr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ind w:left="7200" w:firstLine="0"/>
      <w:rPr/>
    </w:pPr>
    <w:r w:rsidDel="00000000" w:rsidR="00000000" w:rsidRPr="00000000">
      <w:rPr>
        <w:rtl w:val="0"/>
      </w:rPr>
      <w:t xml:space="preserve">      </w:t>
    </w:r>
    <w:r w:rsidDel="00000000" w:rsidR="00000000" w:rsidRPr="00000000">
      <w:rPr/>
      <w:drawing>
        <wp:inline distB="19050" distT="19050" distL="19050" distR="19050">
          <wp:extent cx="1095965" cy="27622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95965" cy="2762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right"/>
      <w:pPr>
        <w:ind w:left="720" w:hanging="360"/>
      </w:pPr>
      <w:rPr>
        <w:u w:val="none"/>
      </w:rPr>
    </w:lvl>
    <w:lvl w:ilvl="1">
      <w:start w:val="1"/>
      <w:numFmt w:val="decimal"/>
      <w:lvlText w:val="%1.%2."/>
      <w:lvlJc w:val="right"/>
      <w:pPr>
        <w:ind w:left="1440" w:hanging="360"/>
      </w:pPr>
      <w:rPr>
        <w:rFonts w:ascii="DM Sans" w:cs="DM Sans" w:eastAsia="DM Sans" w:hAnsi="DM Sans"/>
        <w:b w:val="1"/>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support.engageli.com/hc/en-us/articles/4416183888155-Instructor-Audio-Settings-" TargetMode="External"/><Relationship Id="rId42" Type="http://schemas.openxmlformats.org/officeDocument/2006/relationships/hyperlink" Target="https://support.engageli.com/hc/en-us/articles/4411801033883-Instructor-Class-Views" TargetMode="External"/><Relationship Id="rId41" Type="http://schemas.openxmlformats.org/officeDocument/2006/relationships/hyperlink" Target="https://support.engageli.com/hc/en-us/search/click?data=BAh7DjoHaWRsKwibmkI6AwQ6D2FjY291bnRfaWRpA1NGsToJdHlwZUkiDGFydGljbGUGOgZFVDoIdXJsSSJjaHR0cHM6Ly9zdXBwb3J0LmVuZ2FnZWxpLmNvbS9oYy9lbi11cy9hcnRpY2xlcy80NDExOTA4ODU2NDc1LVJlY29yZC1hbmQtU2hhcmUtQ2xhc3MtUmVjb3JkaW5ncwY7CFQ6DnNlYXJjaF9pZEkiKTBkZmI3MTU5LWRiZGMtNDBmOC1hMGQ2LTg1NzkyNDUwOWU2NQY7CEY6CXJhbmtpBjoLbG9jYWxlSSIKZW4tdXMGOwhUOgpxdWVyeUkiC3JlY29yZAY7CFQ6EnJlc3VsdHNfY291bnRpDA%3D%3D--b3c2449b05406a9486b1e1f9b8610862d4c4ae87" TargetMode="External"/><Relationship Id="rId44" Type="http://schemas.openxmlformats.org/officeDocument/2006/relationships/hyperlink" Target="https://support.engageli.com/hc/en-us/articles/16794027447323-How-to-Set-the-Class-Gallery-to-Auto-Rotate-v3-1-" TargetMode="External"/><Relationship Id="rId43" Type="http://schemas.openxmlformats.org/officeDocument/2006/relationships/hyperlink" Target="https://support.engageli.com/hc/en-us/search/click?data=BAh7DjoHaWRsKwibaWc0AwQ6D2FjY291bnRfaWRpA1NGsToJdHlwZUkiDGFydGljbGUGOgZFVDoIdXJsSSJaaHR0cHM6Ly9zdXBwb3J0LmVuZ2FnZWxpLmNvbS9oYy9lbi11cy9hcnRpY2xlcy80NDExODEwNjA1NDY3LUd1aWRpbmctVGhlLUxlYXJuZXItVmlldwY7CFQ6DnNlYXJjaF9pZEkiKTNiOWYyN2JlLWY1NzctNGNiMi1iMGRmLWI3ZmEyNTcyMzllZAY7CEY6CXJhbmtpBzoLbG9jYWxlSSIKZW4tdXMGOwhUOgpxdWVyeUkiCmd1aWRlBjsIVDoScmVzdWx0c19jb3VudGkJ--054b3a78a0ca304aa8e4a4d38d925c7f44dc1960" TargetMode="External"/><Relationship Id="rId46" Type="http://schemas.openxmlformats.org/officeDocument/2006/relationships/hyperlink" Target="https://support.engageli.com/hc/en-us/search/click?data=BAh7DjoHaWRsKwibPK45AwQ6D2FjY291bnRfaWRpA1NGsToJdHlwZUkiDGFydGljbGUGOgZFVDoIdXJsSSJaaHR0cHM6Ly9zdXBwb3J0LmVuZ2FnZWxpLmNvbS9oYy9lbi11cy9hcnRpY2xlcy80NDExODk5MTMzMDgzLVVzaW5nLVlvdXItQ3JlYXRlZC1Qb2xscwY7CFQ6DnNlYXJjaF9pZEkiKWIyNWM0NjVhLThmNDctNDY3Zi04YmMzLTk3Nzg4M2IyZTRiZAY7CEY6CXJhbmtpBjoLbG9jYWxlSSIKZW4tdXMGOwhUOgpxdWVyeUkiCXBvbGwGOwhUOhJyZXN1bHRzX2NvdW50aQo%3D--cf9bfebc7c78e5c0dcb3439cfc27aa318006f47f" TargetMode="External"/><Relationship Id="rId45" Type="http://schemas.openxmlformats.org/officeDocument/2006/relationships/hyperlink" Target="https://support.engageli.com/hc/en-us/search/click?data=BAh7DjoHaWRsKwibgKcwAwQ6D2FjY291bnRfaWRpA1NGsToJdHlwZUkiDGFydGljbGUGOgZFVDoIdXJsSSJXaHR0cHM6Ly9zdXBwb3J0LmVuZ2FnZWxpLmNvbS9oYy9lbi11cy9hcnRpY2xlcy80NDExNzQ3Njk2Nzk1LUNyZWF0ZS1hLVBvbGwtb3ItUXVpegY7CFQ6DnNlYXJjaF9pZEkiKWIyNWM0NjVhLThmNDctNDY3Zi04YmMzLTk3Nzg4M2IyZTRiZAY7CEY6CXJhbmtpBzoLbG9jYWxlSSIKZW4tdXMGOwhUOgpxdWVyeUkiCXBvbGwGOwhUOhJyZXN1bHRzX2NvdW50aQo%3D--c41aeecd62b24765e393cd8f6250cc3a0cdbc86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upport.engageli.com/hc/en-us/search/click?data=BAh7DjoHaWRsKwgbmNs3Rg86D2FjY291bnRfaWRpA1NGsToJdHlwZUkiDGFydGljbGUGOgZFVDoIdXJsSSJlaHR0cHM6Ly9zdXBwb3J0LmVuZ2FnZWxpLmNvbS9oYy9lbi11cy9hcnRpY2xlcy8xNjc5NDI1OTI2NTU2My1Ib3ctdG8tQW5ub3RhdGUtYS1TaGFyZWQtUERGLXYzLTEtBjsIVDoOc2VhcmNoX2lkSSIpOTQ3ODMxMTUtOTdhMy00Y2ZlLTg3NTItMjhiNGY1ZGQ0NTU3BjsIRjoJcmFua2kHOgtsb2NhbGVJIgplbi11cwY7CFQ6CnF1ZXJ5SSINYW5ub3RhdGUGOwhUOhJyZXN1bHRzX2NvdW50aRY%3D--be5ce873f2eba80d92f624dcc096d0f99bc4e12e" TargetMode="External"/><Relationship Id="rId48" Type="http://schemas.openxmlformats.org/officeDocument/2006/relationships/hyperlink" Target="https://support.engageli.com/hc/en-us/search/click?data=BAh7DjoHaWRsKwibcwQ6AwQ6D2FjY291bnRfaWRpA1NGsToJdHlwZUkiDGFydGljbGUGOgZFVDoIdXJsSSJqaHR0cHM6Ly9zdXBwb3J0LmVuZ2FnZWxpLmNvbS9oYy9lbi11cy9hcnRpY2xlcy80NDExOTA0NzgzMjU5LVJlcXVlc3QtYS1TdHVkZW50LXRvLVJhaXNlLW9yLUxvd2VyLUhhbmQGOwhUOg5zZWFyY2hfaWRJIik5NjQyYjIwMi05NDM1LTQ1ZTItOWZiZC1hYmNmNTI3MzkyYmMGOwhGOglyYW5raQY6C2xvY2FsZUkiCmVuLXVzBjsIVDoKcXVlcnlJIhVjYWxsIG9uIGxlYXJuZXJzBjsIVDoScmVzdWx0c19jb3VudGkf--0290af64968a609ada5b7aeceb27d72b2db0daaf" TargetMode="External"/><Relationship Id="rId47" Type="http://schemas.openxmlformats.org/officeDocument/2006/relationships/hyperlink" Target="https://support.engageli.com/hc/en-us/search/click?data=BAh7DjoHaWRsKwgbK8g5AwQ6D2FjY291bnRfaWRpA1NGsToJdHlwZUkiDGFydGljbGUGOgZFVDoIdXJsSSJjaHR0cHM6Ly9zdXBwb3J0LmVuZ2FnZWxpLmNvbS9oYy9lbi11cy9hcnRpY2xlcy80NDExOTAwODMyNTM5LVVzaW5nLUluLUNsYXNzLUVuZ2FnZW1lbnQtTWV0cmljcwY7CFQ6DnNlYXJjaF9pZEkiKTE0Y2Y5M2FlLTljODktNGQyZi04MDQyLTRjOWI2MGRlNmQyMAY7CEY6CXJhbmtpBjoLbG9jYWxlSSIKZW4tdXMGOwhUOgpxdWVyeUkiDWluLWNsYXNzBjsIVDoScmVzdWx0c19jb3VudGkw--9fb3b690bb76c7edb6fd0ebef1eb2c739fc10bf9" TargetMode="External"/><Relationship Id="rId49" Type="http://schemas.openxmlformats.org/officeDocument/2006/relationships/hyperlink" Target="https://support.engageli.com/hc/en-us/search/click?data=BAh7DjoHaWRsKwgbQEk5AwQ6D2FjY291bnRfaWRpA1NGsToJdHlwZUkiDGFydGljbGUGOgZFVDoIdXJsSSJiaHR0cHM6Ly9zdXBwb3J0LmVuZ2FnZWxpLmNvbS9oYy9lbi11cy9hcnRpY2xlcy80NDExODkyNTE0ODQzLVVzaW5nLVRhYmxlcy1mb3ItQWN0aXZlLUxlYXJuaW5nBjsIVDoOc2VhcmNoX2lkSSIpOTY0MmIyMDItOTQzNS00NWUyLTlmYmQtYWJjZjUyNzM5MmJjBjsIRjoJcmFua2kKOgtsb2NhbGVJIgplbi11cwY7CFQ6CnF1ZXJ5SSIVY2FsbCBvbiBsZWFybmVycwY7CFQ6EnJlc3VsdHNfY291bnRpHw%3D%3D--e52de235e935b3999431b76e1f6ba25426fc1c85"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support.engageli.com/hc/en-us/articles/9983682597531-How-to-Use-the-Chat-3-0-" TargetMode="External"/><Relationship Id="rId8" Type="http://schemas.openxmlformats.org/officeDocument/2006/relationships/hyperlink" Target="https://support.engageli.com/hc/en-us/search/click?data=BAh7DjoHaWRsKwgbP%2FQ%2BRg86D2FjY291bnRfaWRpA1NGsToJdHlwZUkiDGFydGljbGUGOgZFVDoIdXJsSSJnaHR0cHM6Ly9zdXBwb3J0LmVuZ2FnZWxpLmNvbS9oYy9lbi11cy9hcnRpY2xlcy8xNjc5NDM3ODMyMTY5MS1Ib3ctdG8tQW5ub3RhdGUtYS1TY3JlZW4tU2hhcmUtdjMtMS0GOwhUOg5zZWFyY2hfaWRJIik5NDc4MzExNS05N2EzLTRjZmUtODc1Mi0yOGI0ZjVkZDQ1NTcGOwhGOglyYW5raQY6C2xvY2FsZUkiCmVuLXVzBjsIVDoKcXVlcnlJIg1hbm5vdGF0ZQY7CFQ6EnJlc3VsdHNfY291bnRpFg%3D%3D--dafff62a828c24fc1b27bf27f716986f7a5be4c5" TargetMode="External"/><Relationship Id="rId31" Type="http://schemas.openxmlformats.org/officeDocument/2006/relationships/hyperlink" Target="https://support.engageli.com/hc/en-us/search/click?data=BAh7DjoHaWRsKwib2dY1AwQ6D2FjY291bnRfaWRpA1NGsToJdHlwZUkiDGFydGljbGUGOgZFVDoIdXJsSSJwaHR0cHM6Ly9zdXBwb3J0LmVuZ2FnZWxpLmNvbS9oYy9lbi11cy9hcnRpY2xlcy80NDExODM0Njg1ODUxLUFwcHJvdmUtUmVxdWVzdC10by1TY3JlZW4tU2hhcmUtYW5kLVJhaXNlLUhhbmQGOwhUOg5zZWFyY2hfaWRJIik3MGRjYWYzNi1iNGUyLTQ2YjItOTA4OC01NjQ4MTFmYTM4ZGMGOwhGOglyYW5raQg6C2xvY2FsZUkiCmVuLXVzBjsIVDoKcXVlcnlJIhBhc2sgcmVxdWVzdAY7CFQ6EnJlc3VsdHNfY291bnRpEA%3D%3D--c1873482c2cec02db70ecce0bb1f8bfe74879d99" TargetMode="External"/><Relationship Id="rId30" Type="http://schemas.openxmlformats.org/officeDocument/2006/relationships/hyperlink" Target="https://support.engageli.com/hc/en-us/search/click?data=BAh7DjoHaWRsKwibcwQ6AwQ6D2FjY291bnRfaWRpA1NGsToJdHlwZUkiDGFydGljbGUGOgZFVDoIdXJsSSJqaHR0cHM6Ly9zdXBwb3J0LmVuZ2FnZWxpLmNvbS9oYy9lbi11cy9hcnRpY2xlcy80NDExOTA0NzgzMjU5LVJlcXVlc3QtYS1TdHVkZW50LXRvLVJhaXNlLW9yLUxvd2VyLUhhbmQGOwhUOg5zZWFyY2hfaWRJIik3MGRjYWYzNi1iNGUyLTQ2YjItOTA4OC01NjQ4MTFmYTM4ZGMGOwhGOglyYW5raQc6C2xvY2FsZUkiCmVuLXVzBjsIVDoKcXVlcnlJIhBhc2sgcmVxdWVzdAY7CFQ6EnJlc3VsdHNfY291bnRpEA%3D%3D--dd8ade0e23fc2bc50424c20803014f5becbe31f3" TargetMode="External"/><Relationship Id="rId33" Type="http://schemas.openxmlformats.org/officeDocument/2006/relationships/hyperlink" Target="https://support.engageli.com/hc/en-us/search/click?data=BAh7DjoHaWRsKwibaQQ7AwQ6D2FjY291bnRfaWRpA1NGsToJdHlwZUkiDGFydGljbGUGOgZFVDoIdXJsSSJOaHR0cHM6Ly9zdXBwb3J0LmVuZ2FnZWxpLmNvbS9oYy9lbi11cy9hcnRpY2xlcy80NDExOTIxNTU3OTE1LUhvc3QtYS1QYW5lbAY7CFQ6DnNlYXJjaF9pZEkiKTY1MDY4ZTg1LWExNGUtNDk5My05YjE3LWJjZTEyYjBiZDk5MwY7CEY6CXJhbmtpBjoLbG9jYWxlSSIKZW4tdXMGOwhUOgpxdWVyeUkiCnBhbmVsBjsIVDoScmVzdWx0c19jb3VudGkJ--96aaf7823604e4bc56b726436d30da5dd796eae2" TargetMode="External"/><Relationship Id="rId32" Type="http://schemas.openxmlformats.org/officeDocument/2006/relationships/hyperlink" Target="https://support.engageli.com/hc/en-us/articles/10247414174235-How-to-Set-Up-and-Distribute-Documents" TargetMode="External"/><Relationship Id="rId35" Type="http://schemas.openxmlformats.org/officeDocument/2006/relationships/hyperlink" Target="https://support.engageli.com/hc/en-us/search/click?data=BAh7DjoHaWRsKwibgg8OAwc6D2FjY291bnRfaWRpA1NGsToJdHlwZUkiDGFydGljbGUGOgZFVDoIdXJsSSJWaHR0cHM6Ly9zdXBwb3J0LmVuZ2FnZWxpLmNvbS9oYy9lbi11cy9hcnRpY2xlcy83NzA5NzAyMTkzODE5LUhvdy10by1SZW5hbWUtVGFibGVzBjsIVDoOc2VhcmNoX2lkSSIpY2JhZDM3M2UtODFmZC00M2Q2LWE0Y2QtYTc3ZTliZjY0NzA3BjsIRjoJcmFua2kHOgtsb2NhbGVJIgplbi11cwY7CFQ6CnF1ZXJ5SSIQbmFtZSB0YWJsZXMGOwhUOhJyZXN1bHRzX2NvdW50aQHl--dae310f2496f7370dc0f17f1af63f389b8d93fa6" TargetMode="External"/><Relationship Id="rId34" Type="http://schemas.openxmlformats.org/officeDocument/2006/relationships/hyperlink" Target="https://support.engageli.com/hc/en-us/search/click?data=BAh7DjoHaWRsKwgboCg%2BAwQ6D2FjY291bnRfaWRpA1NGsToJdHlwZUkiDGFydGljbGUGOgZFVDoIdXJsSSJUaHR0cHM6Ly9zdXBwb3J0LmVuZ2FnZWxpLmNvbS9oYy9lbi11cy9hcnRpY2xlcy80NDExOTc0MjYyODExLUNoYXQtUS1BLWFuZC1Ob3RlcwY7CFQ6DnNlYXJjaF9pZEkiKTIwNzdjNDhlLWI3YzEtNDk5Zi1iOGU1LTQxZGZhODgzYTE0ZgY7CEY6CXJhbmtpBjoLbG9jYWxlSSIKZW4tdXMGOwhUOgpxdWVyeUkiCWNoYXQGOwhUOhJyZXN1bHRzX2NvdW50aRI%3D--adfcb8da3850d986047d40d409416904abe27248" TargetMode="External"/><Relationship Id="rId37" Type="http://schemas.openxmlformats.org/officeDocument/2006/relationships/hyperlink" Target="https://support.engageli.com/hc/en-us/search/click?data=BAh7DjoHaWRsKwgbQEk5AwQ6D2FjY291bnRfaWRpA1NGsToJdHlwZUkiDGFydGljbGUGOgZFVDoIdXJsSSJiaHR0cHM6Ly9zdXBwb3J0LmVuZ2FnZWxpLmNvbS9oYy9lbi11cy9hcnRpY2xlcy80NDExODkyNTE0ODQzLVVzaW5nLVRhYmxlcy1mb3ItQWN0aXZlLUxlYXJuaW5nBjsIVDoOc2VhcmNoX2lkSSIpYjUyYTM2YTgtZTNlYi00YjYyLWFkNTItYTkxZWIwMzk0YzE4BjsIRjoJcmFua2kGOgtsb2NhbGVJIgplbi11cwY7CFQ6CnF1ZXJ5SSIQam9pbiB0YWJsZXMGOwhUOhJyZXN1bHRzX2NvdW50aSA%3D--e902e34a979f2e282607afca16178e04c0973ba5" TargetMode="External"/><Relationship Id="rId36" Type="http://schemas.openxmlformats.org/officeDocument/2006/relationships/hyperlink" Target="https://support.engageli.com/hc/en-us/articles/16794027447323-How-to-Set-the-Class-Gallery-to-Auto-Rotate-v3-1-" TargetMode="External"/><Relationship Id="rId39" Type="http://schemas.openxmlformats.org/officeDocument/2006/relationships/hyperlink" Target="https://support.engageli.com/hc/en-us/articles/18318598994587-Step-1-Login-and-launch-your-Engageli-classroom#h_01H96DTYGN9PJ9VRXR2BZ9XCNR" TargetMode="External"/><Relationship Id="rId38" Type="http://schemas.openxmlformats.org/officeDocument/2006/relationships/hyperlink" Target="https://support.engageli.com/hc/en-us/search/click?data=BAh7DjoHaWRsKwib8086AwQ6D2FjY291bnRfaWRpA1NGsToJdHlwZUkiDGFydGljbGUGOgZFVDoIdXJsSSJvaHR0cHM6Ly9zdXBwb3J0LmVuZ2FnZWxpLmNvbS9oYy9lbi11cy9hcnRpY2xlcy80NDExOTA5NzMxMjI3LVNldC1VcC1Zb3VyLUNsYXNzLVJvc3Rlci1hbmQtQXNzaWduZWQtU2VhdGluZwY7CFQ6DnNlYXJjaF9pZEkiKTIwMzk1NmM2LWQwZTItNDM1MC04N2RhLTQyMWMxZWM3ODdlYwY7CEY6CXJhbmtpBzoLbG9jYWxlSSIKZW4tdXMGOwhUOgpxdWVyeUkiEG5hbWUgdGFibGVzBjsIVDoScmVzdWx0c19jb3VudGkc--f62b204938383a0e22f311dbc3d5e6b903397f36" TargetMode="External"/><Relationship Id="rId20" Type="http://schemas.openxmlformats.org/officeDocument/2006/relationships/hyperlink" Target="https://support.engageli.com/hc/en-us/articles/4416183888155-Instructor-Audio-Settings-" TargetMode="External"/><Relationship Id="rId22" Type="http://schemas.openxmlformats.org/officeDocument/2006/relationships/hyperlink" Target="https://support.engageli.com/hc/en-us/articles/4416183888155-Instructor-Audio-Settings-" TargetMode="External"/><Relationship Id="rId21" Type="http://schemas.openxmlformats.org/officeDocument/2006/relationships/hyperlink" Target="https://support.engageli.com/hc/en-us/search/click?data=BAh7DjoHaWRsKwibIo46AwQ6D2FjY291bnRfaWRpA1NGsToJdHlwZUkiDGFydGljbGUGOgZFVDoIdXJsSSJRaHR0cHM6Ly9zdXBwb3J0LmVuZ2FnZWxpLmNvbS9oYy9lbi11cy9hcnRpY2xlcy80NDExOTEzODA2NDkxLVNldHRpbmctYS1UaW1lcgY7CFQ6DnNlYXJjaF9pZEkiKWFlNzlkN2JmLWYyNjktNGY4ZC05ZjY3LTZiNTkxNDJkYjY4MwY7CEY6CXJhbmtpBjoLbG9jYWxlSSIKZW4tdXMGOwhUOgpxdWVyeUkiCnRpbWVyBjsIVDoScmVzdWx0c19jb3VudGkW--9240fe178c98b9241822e8240ba0430ed93a3c93" TargetMode="External"/><Relationship Id="rId24" Type="http://schemas.openxmlformats.org/officeDocument/2006/relationships/hyperlink" Target="https://support.engageli.com/hc/en-us/articles/6180951182747-How-to-use-the-features-of-the-Engageli-Whiteboard#h_01G3Y4B76PTF1D4SYXF2CH554X" TargetMode="External"/><Relationship Id="rId23" Type="http://schemas.openxmlformats.org/officeDocument/2006/relationships/hyperlink" Target="https://support.engageli.com/hc/en-us/search/click?data=BAh7DjoHaWRsKwibsvQ5AwQ6D2FjY291bnRfaWRpA1NGsToJdHlwZUkiDGFydGljbGUGOgZFVDoIdXJsSSJnaHR0cHM6Ly9zdXBwb3J0LmVuZ2FnZWxpLmNvbS9oYy9lbi11cy9hcnRpY2xlcy80NDExOTAzNzUwODExLVNldC1VcC1hbmQtRGlzdHJpYnV0ZS1DbGFzcy1Eb2N1bWVudHMGOwhUOg5zZWFyY2hfaWRJIikzNzFlNmRhYy1mMTFjLTQ5ZmMtOGFmNy00NzRjMTM5MzMwZGUGOwhGOglyYW5raQY6C2xvY2FsZUkiCmVuLXVzBjsIVDoKcXVlcnlJIg9kaXN0cmlidXRlBjsIVDoScmVzdWx0c19jb3VudGkH--cc2137ec8ebd648290422da54da5e45d2eeac4dd" TargetMode="External"/><Relationship Id="rId26" Type="http://schemas.openxmlformats.org/officeDocument/2006/relationships/hyperlink" Target="https://support.engageli.com/hc/en-us/search/click?data=BAh7DjoHaWRsKwibgg8OAwc6D2FjY291bnRfaWRpA1NGsToJdHlwZUkiDGFydGljbGUGOgZFVDoIdXJsSSJWaHR0cHM6Ly9zdXBwb3J0LmVuZ2FnZWxpLmNvbS9oYy9lbi11cy9hcnRpY2xlcy83NzA5NzAyMTkzODE5LUhvdy10by1SZW5hbWUtVGFibGVzBjsIVDoOc2VhcmNoX2lkSSIpYjQxNDVjNTYtMmI3Zi00OWMxLWI5Y2ItNzc1N2ExOTI2OWY0BjsIRjoJcmFua2kHOgtsb2NhbGVJIgplbi11cwY7CFQ6CnF1ZXJ5SSIQbmFtZSB0YWJsZXMGOwhUOhJyZXN1bHRzX2NvdW50aQHl--d0d4eb987ccdd97de11911bb56f32e0d970bd988" TargetMode="External"/><Relationship Id="rId25" Type="http://schemas.openxmlformats.org/officeDocument/2006/relationships/hyperlink" Target="https://support.engageli.com/hc/en-us/articles/16793786989211-How-to-Lock-Tables-v3-1-" TargetMode="External"/><Relationship Id="rId28" Type="http://schemas.openxmlformats.org/officeDocument/2006/relationships/hyperlink" Target="https://support.engageli.com/hc/en-us/articles/16793786989211-How-to-Lock-Tables-v3-1-" TargetMode="External"/><Relationship Id="rId27" Type="http://schemas.openxmlformats.org/officeDocument/2006/relationships/hyperlink" Target="https://support.engageli.com/hc/en-us/articles/5672459164571-How-to-Mute-All-Learners-Browser" TargetMode="External"/><Relationship Id="rId29" Type="http://schemas.openxmlformats.org/officeDocument/2006/relationships/hyperlink" Target="https://support.engageli.com/hc/en-us/search/click?data=BAh7DjoHaWRsKwibbxY7AwQ6D2FjY291bnRfaWRpA1NGsToJdHlwZUkiDGFydGljbGUGOgZFVDoIdXJsSSJZaHR0cHM6Ly9zdXBwb3J0LmVuZ2FnZWxpLmNvbS9oYy9lbi11cy9hcnRpY2xlcy80NDExOTIyNzM5MDk5LUFzay1hLVF1ZXN0aW9uLWluLUNsYXNzBjsIVDoOc2VhcmNoX2lkSSIpZDNlYWZiMWUtZjI5MS00MmJmLTlmOTUtMjE0OTNiNjg5Njc5BjsIRjoJcmFua2kGOgtsb2NhbGVJIgplbi11cwY7CFQ6CnF1ZXJ5SSIJYXNrIAY7CFQ6EnJlc3VsdHNfY291bnRpDg%3D%3D--7b61e56fb1de46d90fc621c98d048e122800aa88" TargetMode="External"/><Relationship Id="rId51" Type="http://schemas.openxmlformats.org/officeDocument/2006/relationships/hyperlink" Target="https://support.engageli.com/hc/en-us/articles/16795793100571-How-to-Add-a-Second-Instructor-During-a-Session-v3-1-" TargetMode="External"/><Relationship Id="rId50" Type="http://schemas.openxmlformats.org/officeDocument/2006/relationships/hyperlink" Target="https://support.engageli.com/hc/en-us/articles/8671675475099-Analytics-Attendance#h_01GCCZKM9QEPNMSXZMXM1EJK1G" TargetMode="External"/><Relationship Id="rId52" Type="http://schemas.openxmlformats.org/officeDocument/2006/relationships/header" Target="header1.xml"/><Relationship Id="rId11" Type="http://schemas.openxmlformats.org/officeDocument/2006/relationships/hyperlink" Target="https://support.engageli.com/hc/en-us/search/click?data=BAh7DjoHaWRsKwgbK8g5AwQ6D2FjY291bnRfaWRpA1NGsToJdHlwZUkiDGFydGljbGUGOgZFVDoIdXJsSSJjaHR0cHM6Ly9zdXBwb3J0LmVuZ2FnZWxpLmNvbS9oYy9lbi11cy9hcnRpY2xlcy80NDExOTAwODMyNTM5LVVzaW5nLUluLUNsYXNzLUVuZ2FnZW1lbnQtTWV0cmljcwY7CFQ6DnNlYXJjaF9pZEkiKWZhNjk1ZTg4LWJhNzUtNDQxNC04OTRhLWU3Y2E0M2FmMTRlMQY7CEY6CXJhbmtpBjoLbG9jYWxlSSIKZW4tdXMGOwhUOgpxdWVyeUkiDWluLWNsYXNzBjsIVDoScmVzdWx0c19jb3VudGkw--ce87f59ad47fc24fa7d8427d29f618d9c6bd8a68" TargetMode="External"/><Relationship Id="rId10" Type="http://schemas.openxmlformats.org/officeDocument/2006/relationships/hyperlink" Target="https://support.engageli.com/hc/en-us/search/click?data=BAh7DjoHaWRsKwgb2v45AwQ6D2FjY291bnRfaWRpA1NGsToJdHlwZUkiDGFydGljbGUGOgZFVDoIdXJsSSJdaHR0cHM6Ly9zdXBwb3J0LmVuZ2FnZWxpLmNvbS9oYy9lbi11cy9hcnRpY2xlcy80NDExOTA0NDE2MjgzLVNldC1VcC1hbmQtUGxheS1WaWRlby1DbGlwcwY7CFQ6DnNlYXJjaF9pZEkiKWNlYTA1Mjk1LWVmZTEtNGI5Mi04M2VhLTAxMjRmNTJkMzc4YwY7CEY6CXJhbmtpBjoLbG9jYWxlSSIKZW4tdXMGOwhUOgpxdWVyeUkiCnZpZGVvBjsIVDoScmVzdWx0c19jb3VudGkc--ab08c226bbfad6888f60bdaea60db7f5fde23c1f" TargetMode="External"/><Relationship Id="rId13" Type="http://schemas.openxmlformats.org/officeDocument/2006/relationships/hyperlink" Target="https://support.engageli.com/hc/en-us/search/click?data=BAh7DjoHaWRsKwibPK45AwQ6D2FjY291bnRfaWRpA1NGsToJdHlwZUkiDGFydGljbGUGOgZFVDoIdXJsSSJaaHR0cHM6Ly9zdXBwb3J0LmVuZ2FnZWxpLmNvbS9oYy9lbi11cy9hcnRpY2xlcy80NDExODk5MTMzMDgzLVVzaW5nLVlvdXItQ3JlYXRlZC1Qb2xscwY7CFQ6DnNlYXJjaF9pZEkiKTk5NmVkNGMwLTVkOGYtNGZiZi05ODgxLTdmNDI3NzdiYWU4ZQY7CEY6CXJhbmtpBjoLbG9jYWxlSSIKZW4tdXMGOwhUOgpxdWVyeUkiCXBvbGwGOwhUOhJyZXN1bHRzX2NvdW50aQw%3D--d0613401d8fc2308dff0ef53f27ea027cf4f9fd0" TargetMode="External"/><Relationship Id="rId12" Type="http://schemas.openxmlformats.org/officeDocument/2006/relationships/hyperlink" Target="https://support.engageli.com/hc/en-us/search/click?data=BAh7DjoHaWRsKwibgKcwAwQ6D2FjY291bnRfaWRpA1NGsToJdHlwZUkiDGFydGljbGUGOgZFVDoIdXJsSSJXaHR0cHM6Ly9zdXBwb3J0LmVuZ2FnZWxpLmNvbS9oYy9lbi11cy9hcnRpY2xlcy80NDExNzQ3Njk2Nzk1LUNyZWF0ZS1hLVBvbGwtb3ItUXVpegY7CFQ6DnNlYXJjaF9pZEkiKTk5NmVkNGMwLTVkOGYtNGZiZi05ODgxLTdmNDI3NzdiYWU4ZQY7CEY6CXJhbmtpBzoLbG9jYWxlSSIKZW4tdXMGOwhUOgpxdWVyeUkiCXBvbGwGOwhUOhJyZXN1bHRzX2NvdW50aQw%3D--a7bb84c105118562179ea4c9122c7709833cc4e2" TargetMode="External"/><Relationship Id="rId15" Type="http://schemas.openxmlformats.org/officeDocument/2006/relationships/hyperlink" Target="https://support.engageli.com/hc/en-us/search/click?data=BAh7DjoHaWRsKwgbLXNwoAc6D2FjY291bnRfaWRpA1NGsToJdHlwZUkiDGFydGljbGUGOgZFVDoIdXJsSSJUaHR0cHM6Ly9zdXBwb3J0LmVuZ2FnZWxpLmNvbS9oYy9lbi11cy9hcnRpY2xlcy84Mzg1NjYyNzU4MTcxLUhvdy10by1Vc2UtdGhlLVEtQQY7CFQ6DnNlYXJjaF9pZEkiKTBkMmQ3ZjM0LTI4YTctNDcwOC04YjdkLTM0MDBkNTBkYjllYgY7CEY6CXJhbmtpBzoLbG9jYWxlSSIKZW4tdXMGOwhUOgpxdWVyeUkiCFEmQQY7CFQ6EnJlc3VsdHNfY291bnRpGA%3D%3D--9e0f8ef79632e660aeb5c8d8c70a18b8323033c1" TargetMode="External"/><Relationship Id="rId14" Type="http://schemas.openxmlformats.org/officeDocument/2006/relationships/hyperlink" Target="https://support.engageli.com/hc/en-us/articles/8386264340507-How-to-Use-the-Notes-" TargetMode="External"/><Relationship Id="rId17" Type="http://schemas.openxmlformats.org/officeDocument/2006/relationships/hyperlink" Target="https://support.engageli.com/hc/en-us/articles/16796635921691-Can-I-add-images-to-the-whiteboard-v3-1-" TargetMode="External"/><Relationship Id="rId16" Type="http://schemas.openxmlformats.org/officeDocument/2006/relationships/hyperlink" Target="https://support.engageli.com/hc/en-us/articles/6180951182747-How-to-use-the-features-of-the-Engageli-Whiteboard#h_01G3Y4B76PTF1D4SYXF2CH554X" TargetMode="External"/><Relationship Id="rId19" Type="http://schemas.openxmlformats.org/officeDocument/2006/relationships/hyperlink" Target="https://support.engageli.com/hc/en-us/search/click?data=BAh7DjoHaWRsKwibIo46AwQ6D2FjY291bnRfaWRpA1NGsToJdHlwZUkiDGFydGljbGUGOgZFVDoIdXJsSSJRaHR0cHM6Ly9zdXBwb3J0LmVuZ2FnZWxpLmNvbS9oYy9lbi11cy9hcnRpY2xlcy80NDExOTEzODA2NDkxLVNldHRpbmctYS1UaW1lcgY7CFQ6DnNlYXJjaF9pZEkiKWFlNzlkN2JmLWYyNjktNGY4ZC05ZjY3LTZiNTkxNDJkYjY4MwY7CEY6CXJhbmtpBjoLbG9jYWxlSSIKZW4tdXMGOwhUOgpxdWVyeUkiCnRpbWVyBjsIVDoScmVzdWx0c19jb3VudGkW--9240fe178c98b9241822e8240ba0430ed93a3c93" TargetMode="External"/><Relationship Id="rId18" Type="http://schemas.openxmlformats.org/officeDocument/2006/relationships/hyperlink" Target="https://support.engageli.com/hc/en-us/articles/10247414174235-How-to-Set-Up-and-Distribute-Documents-3-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MSans-regular.ttf"/><Relationship Id="rId2" Type="http://schemas.openxmlformats.org/officeDocument/2006/relationships/font" Target="fonts/DMSans-bold.ttf"/><Relationship Id="rId3" Type="http://schemas.openxmlformats.org/officeDocument/2006/relationships/font" Target="fonts/DMSans-italic.ttf"/><Relationship Id="rId4" Type="http://schemas.openxmlformats.org/officeDocument/2006/relationships/font" Target="fonts/DM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